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EBA" w:rsidRDefault="004C7EBA" w:rsidP="0085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Проектная деятельность в начальной школе как один из методов активизации познавательной деятельности обучающихся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C7EBA" w:rsidRDefault="004C7EBA" w:rsidP="0085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7EBA" w:rsidRDefault="004C7EBA" w:rsidP="0085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Колобова Ирина Дмитриевна</w:t>
      </w:r>
    </w:p>
    <w:p w:rsidR="004C7EBA" w:rsidRDefault="004C7EBA" w:rsidP="0085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Муниципальное общеобразовательное учреждение «Средняя общеобразовательная школа № 36»</w:t>
      </w:r>
    </w:p>
    <w:p w:rsidR="004C7EBA" w:rsidRDefault="004C7EBA" w:rsidP="008523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Учитель начальных классов</w:t>
      </w:r>
    </w:p>
    <w:p w:rsidR="004C7EBA" w:rsidRDefault="004C7EBA" w:rsidP="008523B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4C7EBA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Проектная</w:t>
      </w:r>
      <w:r w:rsidRPr="004C7E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4C7EBA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деятельность</w:t>
      </w:r>
      <w:r w:rsidRPr="004C7E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обучающихся - совместная учебно-познавательная, творческая или игровая </w:t>
      </w:r>
      <w:r w:rsidRPr="004C7EBA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деятельность</w:t>
      </w:r>
      <w:r w:rsidRPr="004C7E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учащихся, имеющая общую цель, согласованные методы, способы </w:t>
      </w:r>
      <w:r w:rsidRPr="004C7EBA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деятельности</w:t>
      </w:r>
      <w:r w:rsidRPr="004C7E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направленная на достижение общего результата </w:t>
      </w:r>
      <w:r w:rsidRPr="004C7EBA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деятельности</w:t>
      </w:r>
      <w:r w:rsidRPr="004C7EB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4C7EBA" w:rsidRPr="006C7C93" w:rsidRDefault="004C7EBA" w:rsidP="008523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C7C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 помощью проектов происходит по</w:t>
      </w:r>
      <w:r w:rsidR="003F6247" w:rsidRPr="006C7C9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знание окружающего мира через практическую деятельность.</w:t>
      </w:r>
      <w:r w:rsidR="006C7C93" w:rsidRPr="006C7C93">
        <w:rPr>
          <w:rFonts w:ascii="Times New Roman" w:hAnsi="Times New Roman" w:cs="Times New Roman"/>
          <w:sz w:val="24"/>
          <w:szCs w:val="24"/>
        </w:rPr>
        <w:t xml:space="preserve"> </w:t>
      </w:r>
      <w:r w:rsidR="006C7C93" w:rsidRPr="006C7C93">
        <w:rPr>
          <w:rFonts w:ascii="Times New Roman" w:hAnsi="Times New Roman" w:cs="Times New Roman"/>
          <w:sz w:val="24"/>
          <w:szCs w:val="24"/>
        </w:rPr>
        <w:t xml:space="preserve">Проектная задача ориентирована на </w:t>
      </w:r>
      <w:r w:rsidR="006C7C93" w:rsidRPr="006C7C93">
        <w:rPr>
          <w:rFonts w:ascii="Times New Roman" w:hAnsi="Times New Roman" w:cs="Times New Roman"/>
          <w:sz w:val="24"/>
          <w:szCs w:val="24"/>
        </w:rPr>
        <w:t>применение учащимися определённых способов действий, средств и приё</w:t>
      </w:r>
      <w:r w:rsidR="006C7C93" w:rsidRPr="006C7C93">
        <w:rPr>
          <w:rFonts w:ascii="Times New Roman" w:hAnsi="Times New Roman" w:cs="Times New Roman"/>
          <w:sz w:val="24"/>
          <w:szCs w:val="24"/>
        </w:rPr>
        <w:t>мов не в стандартной (учебной) форме, а в ситуациях, по форме и содержанию приближенных к реальным</w:t>
      </w:r>
      <w:r w:rsidR="006C7C93" w:rsidRPr="006C7C93">
        <w:rPr>
          <w:rFonts w:ascii="Times New Roman" w:hAnsi="Times New Roman" w:cs="Times New Roman"/>
          <w:sz w:val="24"/>
          <w:szCs w:val="24"/>
        </w:rPr>
        <w:t>.</w:t>
      </w:r>
    </w:p>
    <w:p w:rsidR="006C7C93" w:rsidRDefault="006C7C93" w:rsidP="008523BE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t xml:space="preserve">Проектная деятельность позволяет определить следующие </w:t>
      </w:r>
      <w:r>
        <w:t>цели:</w:t>
      </w:r>
    </w:p>
    <w:p w:rsidR="006C7C93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</w:t>
      </w:r>
      <w:r>
        <w:t>создать условия для группового взаимодействи</w:t>
      </w:r>
      <w:r>
        <w:t>я при решении проектной задачи;</w:t>
      </w:r>
    </w:p>
    <w:p w:rsidR="006C7C93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-развивать </w:t>
      </w:r>
      <w:r>
        <w:t xml:space="preserve">у учеников умения и навыки самостоятельной и групповой работы; </w:t>
      </w:r>
    </w:p>
    <w:p w:rsidR="006C7C93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</w:t>
      </w:r>
      <w:r>
        <w:t>отработать умения анализировать материал, обобщать, использовать эти умения в нестандартной ситуации;</w:t>
      </w:r>
    </w:p>
    <w:p w:rsidR="006C7C93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</w:t>
      </w:r>
      <w:r>
        <w:t>-</w:t>
      </w:r>
      <w:r>
        <w:t xml:space="preserve">развивать рефлексивные и творческие способности учащихся. </w:t>
      </w:r>
    </w:p>
    <w:p w:rsidR="006C7C93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             При организации проектной деятельности определяют </w:t>
      </w:r>
      <w:r>
        <w:t xml:space="preserve">следующие планируемые </w:t>
      </w:r>
      <w:proofErr w:type="spellStart"/>
      <w:r>
        <w:t>метапредметные</w:t>
      </w:r>
      <w:proofErr w:type="spellEnd"/>
      <w:r>
        <w:t xml:space="preserve"> результаты (в виде развития универсальных учебных действий учащихся)</w:t>
      </w:r>
      <w:r>
        <w:t>.</w:t>
      </w:r>
      <w:r>
        <w:t xml:space="preserve"> </w:t>
      </w:r>
      <w:r>
        <w:t>Познавательные:</w:t>
      </w:r>
    </w:p>
    <w:p w:rsidR="006C7C93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</w:t>
      </w:r>
      <w:r>
        <w:t xml:space="preserve">понимать научный текст, изображения, схемы; </w:t>
      </w:r>
    </w:p>
    <w:p w:rsidR="006C7C93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</w:t>
      </w:r>
      <w:r>
        <w:t xml:space="preserve">находить ответы на вопросы, используя свой жизненный опыт и различную информацию; включаться в творческую деятельность. </w:t>
      </w:r>
    </w:p>
    <w:p w:rsidR="006C7C93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Регулятивные: </w:t>
      </w:r>
    </w:p>
    <w:p w:rsidR="006C7C93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</w:t>
      </w:r>
      <w:r>
        <w:t>принимать и сохранять</w:t>
      </w:r>
      <w:r>
        <w:t xml:space="preserve"> учебную задачу</w:t>
      </w:r>
      <w:r>
        <w:t xml:space="preserve">; </w:t>
      </w:r>
    </w:p>
    <w:p w:rsidR="00CF0CF0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осваивать способы пошаговог</w:t>
      </w:r>
      <w:r w:rsidR="00CF0CF0">
        <w:t>о итогового контроля результата.</w:t>
      </w:r>
    </w:p>
    <w:p w:rsidR="00CF0CF0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Коммуникативные:</w:t>
      </w:r>
    </w:p>
    <w:p w:rsidR="00CF0CF0" w:rsidRDefault="00CF0CF0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</w:t>
      </w:r>
      <w:r w:rsidR="006C7C93">
        <w:t xml:space="preserve"> умения слушать, принимать чужую точку зрения, представлять свою.</w:t>
      </w:r>
    </w:p>
    <w:p w:rsidR="00CF0CF0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Личностные:</w:t>
      </w:r>
    </w:p>
    <w:p w:rsidR="00CF0CF0" w:rsidRDefault="00CF0CF0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</w:t>
      </w:r>
      <w:r w:rsidR="006C7C93">
        <w:t xml:space="preserve"> умения оценить действия и ответы сверстников, себя и свои поступки через уча</w:t>
      </w:r>
      <w:r>
        <w:t>стие в совместной деятельности (умение обобщать, с</w:t>
      </w:r>
      <w:r w:rsidR="006C7C93">
        <w:t>о</w:t>
      </w:r>
      <w:r>
        <w:t>ставлять текст по данной схеме, п</w:t>
      </w:r>
      <w:r w:rsidR="006C7C93">
        <w:t xml:space="preserve">ытаться </w:t>
      </w:r>
      <w:r>
        <w:t>самостоятельно дать объяснение, с</w:t>
      </w:r>
      <w:r w:rsidR="006C7C93">
        <w:t xml:space="preserve">оотносить информацию с объектом. </w:t>
      </w:r>
    </w:p>
    <w:p w:rsidR="00CF0CF0" w:rsidRDefault="00CF0CF0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-о</w:t>
      </w:r>
      <w:r w:rsidR="006C7C93">
        <w:t xml:space="preserve">существлять взаимоконтроль и </w:t>
      </w:r>
      <w:proofErr w:type="spellStart"/>
      <w:r w:rsidR="006C7C93">
        <w:t>взаимооценку</w:t>
      </w:r>
      <w:r>
        <w:t>.</w:t>
      </w:r>
    </w:p>
    <w:p w:rsidR="00CF0CF0" w:rsidRDefault="00CF0CF0" w:rsidP="008523BE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proofErr w:type="spellEnd"/>
      <w:r>
        <w:t>В своей деятельности использую такие к</w:t>
      </w:r>
      <w:r w:rsidR="006C7C93">
        <w:t>рите</w:t>
      </w:r>
      <w:r w:rsidR="00DA45D6">
        <w:t>рии оценивания проектной задачи:</w:t>
      </w:r>
    </w:p>
    <w:p w:rsidR="00CF0CF0" w:rsidRDefault="00CF0CF0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</w:t>
      </w:r>
      <w:r w:rsidR="006C7C93">
        <w:t>владение нео</w:t>
      </w:r>
      <w:r>
        <w:t>бходимым предметным материалом;</w:t>
      </w:r>
    </w:p>
    <w:p w:rsidR="00CF0CF0" w:rsidRDefault="00CF0CF0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</w:t>
      </w:r>
      <w:r w:rsidR="006C7C93">
        <w:t>правильность выполнения отдельны</w:t>
      </w:r>
      <w:r>
        <w:t>х заданий</w:t>
      </w:r>
      <w:r w:rsidR="006C7C93">
        <w:t xml:space="preserve">; </w:t>
      </w:r>
    </w:p>
    <w:p w:rsidR="00DA45D6" w:rsidRDefault="00CF0CF0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</w:t>
      </w:r>
      <w:r w:rsidR="006C7C93">
        <w:t>умение действовать согласно инструкции;</w:t>
      </w:r>
    </w:p>
    <w:p w:rsidR="00DA45D6" w:rsidRDefault="006C7C93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DA45D6">
        <w:t>-</w:t>
      </w:r>
      <w:r>
        <w:t>умение выпо</w:t>
      </w:r>
      <w:r w:rsidR="00DA45D6">
        <w:t>лнять самооценку своих действий;</w:t>
      </w:r>
      <w:r>
        <w:t xml:space="preserve"> </w:t>
      </w:r>
    </w:p>
    <w:p w:rsidR="004C7EBA" w:rsidRPr="004C7EBA" w:rsidRDefault="00DA45D6" w:rsidP="008523BE">
      <w:pPr>
        <w:pStyle w:val="a3"/>
        <w:shd w:val="clear" w:color="auto" w:fill="FFFFFF"/>
        <w:spacing w:before="0" w:beforeAutospacing="0" w:after="0" w:afterAutospacing="0"/>
        <w:jc w:val="both"/>
      </w:pPr>
      <w:r>
        <w:t>-</w:t>
      </w:r>
      <w:r w:rsidR="006C7C93">
        <w:t>действия учащихся в процессе решени</w:t>
      </w:r>
      <w:r>
        <w:t>я задачи</w:t>
      </w:r>
      <w:r w:rsidR="006C7C93">
        <w:t>.</w:t>
      </w:r>
    </w:p>
    <w:p w:rsidR="00DA45D6" w:rsidRPr="00DA45D6" w:rsidRDefault="00DA45D6" w:rsidP="008523BE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Проектная деятельность может быть использована </w:t>
      </w:r>
      <w:r w:rsidRPr="00DA45D6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при изучении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DA45D6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различных дисцип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лин, во внеклассной </w:t>
      </w:r>
      <w:r w:rsidRPr="00DA45D6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работе</w:t>
      </w:r>
      <w:r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, внеурочной деятельности</w:t>
      </w:r>
      <w:r w:rsidRPr="00DA45D6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.</w:t>
      </w:r>
      <w:r w:rsidR="008523BE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DA45D6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В процессе выполнения проекта у младших школьников</w:t>
      </w:r>
      <w:r w:rsidR="008523BE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DA45D6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появляется чувство удовлетворения от достижения результата, содержательности </w:t>
      </w:r>
      <w:bookmarkStart w:id="0" w:name="_GoBack"/>
      <w:bookmarkEnd w:id="0"/>
      <w:r w:rsidRPr="00DA45D6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и</w:t>
      </w:r>
      <w:r w:rsidR="008523BE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 xml:space="preserve"> </w:t>
      </w:r>
      <w:r w:rsidRPr="00DA45D6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значимости выполняемой работы, возрастает самоуважение, признание со стороны</w:t>
      </w:r>
    </w:p>
    <w:p w:rsidR="00DA45D6" w:rsidRPr="00DA45D6" w:rsidRDefault="00DA45D6" w:rsidP="008523BE">
      <w:pPr>
        <w:shd w:val="clear" w:color="auto" w:fill="FFFFFF"/>
        <w:spacing w:after="0" w:line="240" w:lineRule="auto"/>
        <w:jc w:val="both"/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</w:pPr>
      <w:r w:rsidRPr="00DA45D6">
        <w:rPr>
          <w:rFonts w:ascii="YS Text" w:eastAsia="Times New Roman" w:hAnsi="YS Text" w:cs="Times New Roman"/>
          <w:color w:val="000000"/>
          <w:sz w:val="23"/>
          <w:szCs w:val="23"/>
          <w:lang w:eastAsia="ru-RU"/>
        </w:rPr>
        <w:t>окружающих, что благотворно влияет на личностное самоопределение ребёнка.</w:t>
      </w:r>
    </w:p>
    <w:p w:rsidR="00EC58F3" w:rsidRDefault="00EC58F3" w:rsidP="008523BE">
      <w:pPr>
        <w:jc w:val="both"/>
      </w:pPr>
    </w:p>
    <w:sectPr w:rsidR="00EC58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EBA"/>
    <w:rsid w:val="003F6247"/>
    <w:rsid w:val="004C7EBA"/>
    <w:rsid w:val="006C7C93"/>
    <w:rsid w:val="008523BE"/>
    <w:rsid w:val="00CF0CF0"/>
    <w:rsid w:val="00DA45D6"/>
    <w:rsid w:val="00EC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C65847-1A15-405C-AF8D-40F31FF61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E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7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1</cp:revision>
  <dcterms:created xsi:type="dcterms:W3CDTF">2022-03-19T18:16:00Z</dcterms:created>
  <dcterms:modified xsi:type="dcterms:W3CDTF">2022-03-19T20:58:00Z</dcterms:modified>
</cp:coreProperties>
</file>