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E8E" w:rsidRPr="00A43AC2" w:rsidRDefault="00A76E8E" w:rsidP="00A76E8E">
      <w:pPr>
        <w:pStyle w:val="1"/>
        <w:spacing w:line="240" w:lineRule="auto"/>
        <w:contextualSpacing/>
        <w:jc w:val="center"/>
        <w:rPr>
          <w:rFonts w:ascii="Times New Roman" w:hAnsi="Times New Roman" w:cs="Times New Roman"/>
          <w:b w:val="0"/>
          <w:color w:val="auto"/>
          <w:sz w:val="24"/>
          <w:szCs w:val="24"/>
        </w:rPr>
      </w:pPr>
      <w:bookmarkStart w:id="0" w:name="_Toc348807052"/>
      <w:r w:rsidRPr="00A43AC2">
        <w:rPr>
          <w:rFonts w:ascii="Times New Roman" w:hAnsi="Times New Roman" w:cs="Times New Roman"/>
          <w:b w:val="0"/>
          <w:color w:val="auto"/>
          <w:sz w:val="24"/>
          <w:szCs w:val="24"/>
        </w:rPr>
        <w:t>Обобщение опыта</w:t>
      </w:r>
    </w:p>
    <w:p w:rsidR="00CE0B99" w:rsidRPr="00C62761" w:rsidRDefault="00852286" w:rsidP="00852286">
      <w:pPr>
        <w:pStyle w:val="1"/>
        <w:spacing w:line="240" w:lineRule="auto"/>
        <w:contextualSpacing/>
        <w:jc w:val="both"/>
        <w:rPr>
          <w:rFonts w:ascii="Times New Roman" w:hAnsi="Times New Roman" w:cs="Times New Roman"/>
          <w:color w:val="auto"/>
          <w:sz w:val="24"/>
          <w:szCs w:val="24"/>
        </w:rPr>
      </w:pPr>
      <w:r>
        <w:rPr>
          <w:rFonts w:ascii="Times New Roman" w:hAnsi="Times New Roman" w:cs="Times New Roman"/>
          <w:color w:val="auto"/>
          <w:sz w:val="24"/>
          <w:szCs w:val="24"/>
        </w:rPr>
        <w:t>Тема</w:t>
      </w:r>
      <w:r w:rsidRPr="00C62761">
        <w:rPr>
          <w:rFonts w:ascii="Times New Roman" w:hAnsi="Times New Roman" w:cs="Times New Roman"/>
          <w:color w:val="auto"/>
          <w:sz w:val="24"/>
          <w:szCs w:val="24"/>
        </w:rPr>
        <w:t>: «</w:t>
      </w:r>
      <w:r w:rsidRPr="00A43AC2">
        <w:rPr>
          <w:rFonts w:ascii="Times New Roman" w:hAnsi="Times New Roman" w:cs="Times New Roman"/>
          <w:b w:val="0"/>
          <w:color w:val="auto"/>
          <w:sz w:val="24"/>
          <w:szCs w:val="24"/>
        </w:rPr>
        <w:t xml:space="preserve">Развитие словарного запаса у дошкольников с ОНР </w:t>
      </w:r>
      <w:r w:rsidRPr="00A43AC2">
        <w:rPr>
          <w:rFonts w:ascii="Times New Roman" w:hAnsi="Times New Roman" w:cs="Times New Roman"/>
          <w:b w:val="0"/>
          <w:color w:val="auto"/>
          <w:sz w:val="24"/>
          <w:szCs w:val="24"/>
          <w:lang w:val="en-US"/>
        </w:rPr>
        <w:t>III</w:t>
      </w:r>
      <w:r w:rsidRPr="00A43AC2">
        <w:rPr>
          <w:rFonts w:ascii="Times New Roman" w:hAnsi="Times New Roman" w:cs="Times New Roman"/>
          <w:b w:val="0"/>
          <w:color w:val="auto"/>
          <w:sz w:val="24"/>
          <w:szCs w:val="24"/>
        </w:rPr>
        <w:t xml:space="preserve"> уровня путём ознакомления с многозначными словами</w:t>
      </w:r>
      <w:r w:rsidRPr="00C62761">
        <w:rPr>
          <w:rFonts w:ascii="Times New Roman" w:hAnsi="Times New Roman" w:cs="Times New Roman"/>
          <w:color w:val="auto"/>
          <w:sz w:val="24"/>
          <w:szCs w:val="24"/>
        </w:rPr>
        <w:t>»</w:t>
      </w:r>
    </w:p>
    <w:p w:rsidR="00852286" w:rsidRDefault="00852286" w:rsidP="00852286">
      <w:pPr>
        <w:spacing w:line="240" w:lineRule="auto"/>
        <w:contextualSpacing/>
        <w:rPr>
          <w:rFonts w:ascii="Times New Roman" w:hAnsi="Times New Roman" w:cs="Times New Roman"/>
          <w:sz w:val="24"/>
          <w:szCs w:val="24"/>
        </w:rPr>
      </w:pPr>
      <w:r w:rsidRPr="00852286">
        <w:rPr>
          <w:rFonts w:ascii="Times New Roman" w:hAnsi="Times New Roman" w:cs="Times New Roman"/>
          <w:b/>
          <w:sz w:val="24"/>
          <w:szCs w:val="24"/>
        </w:rPr>
        <w:t>Автор</w:t>
      </w:r>
      <w:r>
        <w:rPr>
          <w:rFonts w:ascii="Times New Roman" w:hAnsi="Times New Roman" w:cs="Times New Roman"/>
          <w:sz w:val="24"/>
          <w:szCs w:val="24"/>
        </w:rPr>
        <w:t>: Деева Нина Александровна</w:t>
      </w:r>
    </w:p>
    <w:p w:rsidR="00852286" w:rsidRDefault="00852286" w:rsidP="00852286">
      <w:pPr>
        <w:spacing w:line="240" w:lineRule="auto"/>
        <w:contextualSpacing/>
        <w:rPr>
          <w:rFonts w:ascii="Times New Roman" w:hAnsi="Times New Roman" w:cs="Times New Roman"/>
          <w:sz w:val="24"/>
          <w:szCs w:val="24"/>
        </w:rPr>
      </w:pPr>
      <w:r w:rsidRPr="00852286">
        <w:rPr>
          <w:rFonts w:ascii="Times New Roman" w:hAnsi="Times New Roman" w:cs="Times New Roman"/>
          <w:b/>
          <w:sz w:val="24"/>
          <w:szCs w:val="24"/>
        </w:rPr>
        <w:t>Полное наименование организации:</w:t>
      </w:r>
      <w:r>
        <w:rPr>
          <w:rFonts w:ascii="Times New Roman" w:hAnsi="Times New Roman" w:cs="Times New Roman"/>
          <w:b/>
          <w:sz w:val="24"/>
          <w:szCs w:val="24"/>
        </w:rPr>
        <w:t xml:space="preserve"> </w:t>
      </w:r>
      <w:r w:rsidRPr="00852286">
        <w:rPr>
          <w:rFonts w:ascii="Times New Roman" w:hAnsi="Times New Roman" w:cs="Times New Roman"/>
          <w:sz w:val="24"/>
          <w:szCs w:val="24"/>
        </w:rPr>
        <w:t>муниципальное бюджетное образовательное учреждение детский сад «Малыш» комбинированного вида</w:t>
      </w:r>
      <w:r w:rsidR="00C62761">
        <w:rPr>
          <w:rFonts w:ascii="Times New Roman" w:hAnsi="Times New Roman" w:cs="Times New Roman"/>
          <w:sz w:val="24"/>
          <w:szCs w:val="24"/>
        </w:rPr>
        <w:t xml:space="preserve">, село Сеченово </w:t>
      </w:r>
    </w:p>
    <w:p w:rsidR="00CE0B99" w:rsidRPr="00CE0B99" w:rsidRDefault="00852286" w:rsidP="00852286">
      <w:pPr>
        <w:spacing w:line="240" w:lineRule="auto"/>
        <w:rPr>
          <w:rFonts w:ascii="Times New Roman" w:hAnsi="Times New Roman" w:cs="Times New Roman"/>
          <w:sz w:val="24"/>
          <w:szCs w:val="24"/>
        </w:rPr>
      </w:pPr>
      <w:r w:rsidRPr="00852286">
        <w:rPr>
          <w:rFonts w:ascii="Times New Roman" w:hAnsi="Times New Roman" w:cs="Times New Roman"/>
          <w:b/>
          <w:sz w:val="24"/>
          <w:szCs w:val="24"/>
        </w:rPr>
        <w:t>Должность автора:</w:t>
      </w:r>
      <w:r>
        <w:rPr>
          <w:rFonts w:ascii="Times New Roman" w:hAnsi="Times New Roman" w:cs="Times New Roman"/>
          <w:sz w:val="24"/>
          <w:szCs w:val="24"/>
        </w:rPr>
        <w:t xml:space="preserve"> учитель-логопед</w:t>
      </w:r>
    </w:p>
    <w:p w:rsidR="001F61CA" w:rsidRPr="00CE0B99" w:rsidRDefault="00752DEE" w:rsidP="0062608B">
      <w:pPr>
        <w:pStyle w:val="1"/>
        <w:spacing w:before="0" w:line="240" w:lineRule="auto"/>
        <w:rPr>
          <w:rFonts w:ascii="Times New Roman" w:hAnsi="Times New Roman" w:cs="Times New Roman"/>
          <w:color w:val="auto"/>
          <w:sz w:val="24"/>
          <w:szCs w:val="24"/>
        </w:rPr>
      </w:pPr>
      <w:r w:rsidRPr="00CE0B99">
        <w:rPr>
          <w:rFonts w:ascii="Times New Roman" w:hAnsi="Times New Roman" w:cs="Times New Roman"/>
          <w:color w:val="auto"/>
          <w:sz w:val="24"/>
          <w:szCs w:val="24"/>
        </w:rPr>
        <w:t xml:space="preserve">1. </w:t>
      </w:r>
      <w:r w:rsidR="00FD28AD" w:rsidRPr="00CE0B99">
        <w:rPr>
          <w:rFonts w:ascii="Times New Roman" w:hAnsi="Times New Roman" w:cs="Times New Roman"/>
          <w:color w:val="auto"/>
          <w:sz w:val="24"/>
          <w:szCs w:val="24"/>
        </w:rPr>
        <w:t>Актуальность</w:t>
      </w:r>
      <w:r w:rsidR="005A6F83" w:rsidRPr="00CE0B99">
        <w:rPr>
          <w:rFonts w:ascii="Times New Roman" w:hAnsi="Times New Roman" w:cs="Times New Roman"/>
          <w:color w:val="auto"/>
          <w:sz w:val="24"/>
          <w:szCs w:val="24"/>
        </w:rPr>
        <w:t xml:space="preserve"> опыта</w:t>
      </w:r>
      <w:bookmarkEnd w:id="0"/>
    </w:p>
    <w:p w:rsidR="001F61CA" w:rsidRPr="00CE0B99" w:rsidRDefault="001F61CA" w:rsidP="00CE0B99">
      <w:pPr>
        <w:spacing w:line="240" w:lineRule="auto"/>
        <w:ind w:firstLine="567"/>
        <w:contextualSpacing/>
        <w:rPr>
          <w:rFonts w:ascii="Times New Roman" w:hAnsi="Times New Roman" w:cs="Times New Roman"/>
          <w:sz w:val="24"/>
          <w:szCs w:val="24"/>
        </w:rPr>
      </w:pPr>
      <w:proofErr w:type="gramStart"/>
      <w:r w:rsidRPr="00CE0B99">
        <w:rPr>
          <w:rFonts w:ascii="Times New Roman" w:hAnsi="Times New Roman" w:cs="Times New Roman"/>
          <w:sz w:val="24"/>
          <w:szCs w:val="24"/>
        </w:rPr>
        <w:t xml:space="preserve">Как показывают исследования (Т.В. Волосовец, Ю.Ф. Гаркуша, Г.С. Гуменная, Н.С. Жукова, Е.М. Мастюкова, Л.Ф. Спирова, О.Н. Усанова, Т.Б. Филичева) у детей старшего дошкольного возраста с общим недоразвитием речи словарный запас имеет существенные отклонения от нормально развивающихся сверстников, как в количественном, так и в качественном плане. </w:t>
      </w:r>
      <w:proofErr w:type="gramEnd"/>
    </w:p>
    <w:p w:rsidR="001F61CA" w:rsidRPr="00CE0B99" w:rsidRDefault="001F61CA"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В работе Р.И. Лалаевой говорится о том, что одной из выраженных особенностей речи детей с ОНР является более значительное, чем в норме, расхождение в объеме пассивного и активного словаря. Дошкольники с ОНР понимают значение многих слов, объем их пассивного словаря близок к норме. Однако употребление слов в экспрессивной речи, актуализация словаря вызывают большие затруднения.</w:t>
      </w:r>
    </w:p>
    <w:p w:rsidR="001F61CA" w:rsidRPr="00CE0B99" w:rsidRDefault="001F61CA"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Как отмечает Ю.Ф. Гаркуша, дети с ОНР с большим трудом составляют рассказы по сюжетным картинам. Многим из них рассказ доступен лишь при наличии наводящих вопросов или указаний педагога. Между отдельными фразами у детей с ОНР присутствуют длительные, необоснованные паузы, свидетельствующие о затруднениях в составлении рассказа. Дети не могут уловить сюжет картины, выделить основных участников сюжета, перечисляют второстепенные, незначимые детали картины. Также у них часто возникают лексические затруднения, дети не могут подобрать нужное по значению слово. Для детей с общим недоразвитием речи характерна стереотипность и шаблонность подбора слов, индивидуальная неразличимость высказываний (</w:t>
      </w:r>
      <w:r w:rsidR="00EC6262" w:rsidRPr="00CE0B99">
        <w:rPr>
          <w:rFonts w:ascii="Times New Roman" w:hAnsi="Times New Roman" w:cs="Times New Roman"/>
          <w:sz w:val="24"/>
          <w:szCs w:val="24"/>
        </w:rPr>
        <w:t xml:space="preserve">одежду шьют </w:t>
      </w:r>
      <w:r w:rsidRPr="00CE0B99">
        <w:rPr>
          <w:rFonts w:ascii="Times New Roman" w:hAnsi="Times New Roman" w:cs="Times New Roman"/>
          <w:sz w:val="24"/>
          <w:szCs w:val="24"/>
        </w:rPr>
        <w:t xml:space="preserve"> в магазине). Обращает на себя внимание скудность информации, заложенной в предложениях. В игровой ситуации у дошкольников с недоразвитием речи лексическая недостаточность проявляется в бедности и недифференцированности словарного запаса, недостаточности глагольного словаря, заменах слов по сходству объектов, неправильном употреблении или незнании отдельных слов. Эти особенности проявляются с различной степенью выраженности и препятствуют полноценному общению. </w:t>
      </w:r>
    </w:p>
    <w:p w:rsidR="001F61CA" w:rsidRPr="00CE0B99" w:rsidRDefault="001F61CA"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Как справедливо замечает А.Г. </w:t>
      </w:r>
      <w:proofErr w:type="spellStart"/>
      <w:r w:rsidRPr="00CE0B99">
        <w:rPr>
          <w:rFonts w:ascii="Times New Roman" w:hAnsi="Times New Roman" w:cs="Times New Roman"/>
          <w:sz w:val="24"/>
          <w:szCs w:val="24"/>
        </w:rPr>
        <w:t>Арушанова</w:t>
      </w:r>
      <w:proofErr w:type="spellEnd"/>
      <w:r w:rsidRPr="00CE0B99">
        <w:rPr>
          <w:rFonts w:ascii="Times New Roman" w:hAnsi="Times New Roman" w:cs="Times New Roman"/>
          <w:sz w:val="24"/>
          <w:szCs w:val="24"/>
        </w:rPr>
        <w:t>, дети, не владеющие достаточным лексическим запасом, испытывают большие трудности в обучении, не находя подходящих слов для выражения своих мыслей.</w:t>
      </w:r>
    </w:p>
    <w:p w:rsidR="001F61CA" w:rsidRPr="00CE0B99" w:rsidRDefault="001F61CA"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Слово обеспечивает содержание общения, это основная значимая единица языка, и наш язык – это, прежде всего, язык слов. Каждое слово имеет определенный смысл, значение, выражает какое-то понятие. Лексическая сторона речи – это запас</w:t>
      </w:r>
      <w:r w:rsidR="00F62D39" w:rsidRPr="00CE0B99">
        <w:rPr>
          <w:rFonts w:ascii="Times New Roman" w:hAnsi="Times New Roman" w:cs="Times New Roman"/>
          <w:sz w:val="24"/>
          <w:szCs w:val="24"/>
        </w:rPr>
        <w:t xml:space="preserve"> слов, которым владеет человек.</w:t>
      </w:r>
      <w:r w:rsidRPr="00CE0B99">
        <w:rPr>
          <w:rFonts w:ascii="Times New Roman" w:hAnsi="Times New Roman" w:cs="Times New Roman"/>
          <w:sz w:val="24"/>
          <w:szCs w:val="24"/>
        </w:rPr>
        <w:t xml:space="preserve"> Бедность словаря мешает полноценному общению, а, следовательно, и общему развитию ребенка. Слово, его значение является средством не только речи, но и мышления. Усвоение словаря решает задачу накопления и уточнения представлений, формирования понятий, развития содержательной стороны мышления, а в свою очередь, овладение лексическим значением происходит на основе операций анализа, синтеза, обобщения. Таким образом, развитие словаря, уточнение значения слова, формирование лексической системы играют важную роль в развитии познавательной деятельности ребенка. В дошкольном возрасте ребёнок должен овладеть таким словарём, который позволил бы ему общаться со сверстниками и взрослыми, успешно  обучаться в школе, пон</w:t>
      </w:r>
      <w:r w:rsidR="00F62D39" w:rsidRPr="00CE0B99">
        <w:rPr>
          <w:rFonts w:ascii="Times New Roman" w:hAnsi="Times New Roman" w:cs="Times New Roman"/>
          <w:sz w:val="24"/>
          <w:szCs w:val="24"/>
        </w:rPr>
        <w:t>имать литературу, теле</w:t>
      </w:r>
      <w:r w:rsidRPr="00CE0B99">
        <w:rPr>
          <w:rFonts w:ascii="Times New Roman" w:hAnsi="Times New Roman" w:cs="Times New Roman"/>
          <w:sz w:val="24"/>
          <w:szCs w:val="24"/>
        </w:rPr>
        <w:t xml:space="preserve"> и </w:t>
      </w:r>
      <w:proofErr w:type="gramStart"/>
      <w:r w:rsidRPr="00CE0B99">
        <w:rPr>
          <w:rFonts w:ascii="Times New Roman" w:hAnsi="Times New Roman" w:cs="Times New Roman"/>
          <w:sz w:val="24"/>
          <w:szCs w:val="24"/>
        </w:rPr>
        <w:t>радио-передачи</w:t>
      </w:r>
      <w:proofErr w:type="gramEnd"/>
      <w:r w:rsidRPr="00CE0B99">
        <w:rPr>
          <w:rFonts w:ascii="Times New Roman" w:hAnsi="Times New Roman" w:cs="Times New Roman"/>
          <w:sz w:val="24"/>
          <w:szCs w:val="24"/>
        </w:rPr>
        <w:t xml:space="preserve">. Поэтому формирование словарного запаса у детей с общим недоразвитием речи – одна из важных задач логопедической </w:t>
      </w:r>
      <w:r w:rsidRPr="00CE0B99">
        <w:rPr>
          <w:rFonts w:ascii="Times New Roman" w:hAnsi="Times New Roman" w:cs="Times New Roman"/>
          <w:sz w:val="24"/>
          <w:szCs w:val="24"/>
        </w:rPr>
        <w:lastRenderedPageBreak/>
        <w:t xml:space="preserve">работы. Этому направлению следует уделять серьёзное внимание. Работа над словарём ребёнка оказывает подлинно развивающее воздействие: не ограничиваясь его количественной стороной, она предусматривает углубление понимания значения слов, ознакомление детей с многозначными словами, смысловыми отношениями слов. Актуальность данной проблемы обусловила выбор темы </w:t>
      </w:r>
      <w:r w:rsidR="00EB64BD" w:rsidRPr="00CE0B99">
        <w:rPr>
          <w:rFonts w:ascii="Times New Roman" w:hAnsi="Times New Roman" w:cs="Times New Roman"/>
          <w:sz w:val="24"/>
          <w:szCs w:val="24"/>
        </w:rPr>
        <w:t>педагогической деятельности «Развитие словарного запаса у дошкольников с ОНР III уровня путём ознакомления с многозначными словами».</w:t>
      </w:r>
    </w:p>
    <w:p w:rsidR="007D5010" w:rsidRDefault="00731D06" w:rsidP="00852286">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В результате знакомства со структурой многозначных слов ребенок  получает возможность распространить приемы определения разных значений слова на непонятные ему слова; в дальнейшем его будут интересовать закономерности сочетания слова в разных значениях с другими словами, при чтении он будет устанавливать типы этих связей. Он будет думать над языком. Будет совершенствоваться техника целесообразного отбора языковых средств определенного стиля речи, так как при изучении полисемии нельзя не затронуть вопроса о разной стилистической окрашенности, принадлежности слова с разными значениями к определенным стилям речи.</w:t>
      </w:r>
      <w:bookmarkStart w:id="1" w:name="_Toc348807053"/>
    </w:p>
    <w:p w:rsidR="00A43AC2" w:rsidRPr="00CE0B99" w:rsidRDefault="00A43AC2" w:rsidP="00A43AC2">
      <w:pPr>
        <w:spacing w:line="240" w:lineRule="auto"/>
        <w:ind w:firstLine="567"/>
        <w:contextualSpacing/>
        <w:rPr>
          <w:rFonts w:ascii="Times New Roman" w:hAnsi="Times New Roman" w:cs="Times New Roman"/>
          <w:sz w:val="24"/>
          <w:szCs w:val="24"/>
        </w:rPr>
      </w:pPr>
    </w:p>
    <w:p w:rsidR="00FA669F" w:rsidRPr="00CE0B99" w:rsidRDefault="00731D06" w:rsidP="00CE0B99">
      <w:pPr>
        <w:spacing w:line="240" w:lineRule="auto"/>
        <w:ind w:firstLine="567"/>
        <w:contextualSpacing/>
        <w:rPr>
          <w:rFonts w:ascii="Times New Roman" w:hAnsi="Times New Roman" w:cs="Times New Roman"/>
          <w:b/>
          <w:sz w:val="24"/>
          <w:szCs w:val="24"/>
        </w:rPr>
      </w:pPr>
      <w:r w:rsidRPr="00CE0B99">
        <w:rPr>
          <w:rFonts w:ascii="Times New Roman" w:hAnsi="Times New Roman" w:cs="Times New Roman"/>
          <w:b/>
          <w:sz w:val="24"/>
          <w:szCs w:val="24"/>
        </w:rPr>
        <w:t>2.</w:t>
      </w:r>
      <w:r w:rsidR="00752DEE" w:rsidRPr="00CE0B99">
        <w:rPr>
          <w:rFonts w:ascii="Times New Roman" w:hAnsi="Times New Roman" w:cs="Times New Roman"/>
          <w:b/>
          <w:sz w:val="24"/>
          <w:szCs w:val="24"/>
        </w:rPr>
        <w:t xml:space="preserve"> </w:t>
      </w:r>
      <w:r w:rsidR="00FA669F" w:rsidRPr="00CE0B99">
        <w:rPr>
          <w:rFonts w:ascii="Times New Roman" w:hAnsi="Times New Roman" w:cs="Times New Roman"/>
          <w:b/>
          <w:sz w:val="24"/>
          <w:szCs w:val="24"/>
        </w:rPr>
        <w:t>Теоретическая база опыта</w:t>
      </w:r>
      <w:bookmarkEnd w:id="1"/>
    </w:p>
    <w:p w:rsidR="00A120DD" w:rsidRPr="00CE0B99" w:rsidRDefault="00A120DD" w:rsidP="00CE0B99">
      <w:pPr>
        <w:spacing w:before="75" w:after="75" w:line="240" w:lineRule="auto"/>
        <w:ind w:left="105" w:right="105" w:firstLine="567"/>
        <w:contextualSpacing/>
        <w:textAlignment w:val="top"/>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Одной из главных задач развития речи ребёнка у дошкольников с ОНР является активизация, расширение и совершенствование словаря.  В связи с этим большой интерес представляет работа над многозначностью слова.</w:t>
      </w:r>
    </w:p>
    <w:p w:rsidR="00A120DD" w:rsidRPr="00CE0B99" w:rsidRDefault="00A120DD" w:rsidP="00CE0B99">
      <w:pPr>
        <w:spacing w:before="75" w:after="75" w:line="240" w:lineRule="auto"/>
        <w:ind w:left="105" w:right="105" w:firstLine="567"/>
        <w:contextualSpacing/>
        <w:textAlignment w:val="top"/>
        <w:rPr>
          <w:rFonts w:ascii="Times New Roman" w:hAnsi="Times New Roman" w:cs="Times New Roman"/>
          <w:sz w:val="24"/>
          <w:szCs w:val="24"/>
        </w:rPr>
      </w:pPr>
      <w:r w:rsidRPr="00CE0B99">
        <w:rPr>
          <w:rFonts w:ascii="Times New Roman" w:hAnsi="Times New Roman" w:cs="Times New Roman"/>
          <w:sz w:val="24"/>
          <w:szCs w:val="24"/>
        </w:rPr>
        <w:t>Обычно в методической литературе в практической работе учителей-логопедов, педагогов обогащение словаря детей  с различными нарушениями речи осуществлялось за счет количественного накопления новых слов, значения которых должны были усвоить дети. В настоящее время, в связи с возросшими требованиями к культуре речи, возникла необходимость работать не только над количественным, но и над качественным обогащением словарного запаса детей. Эта работа должна пойти не по пути накопления новых лексических единиц, а в направлении систематического раскрытия и усвоения многозначности  слов в игровой форме.</w:t>
      </w:r>
    </w:p>
    <w:p w:rsidR="00A120DD" w:rsidRPr="00CE0B99" w:rsidRDefault="00A120DD" w:rsidP="0062608B">
      <w:pPr>
        <w:spacing w:after="75" w:line="240" w:lineRule="auto"/>
        <w:ind w:left="105" w:right="105" w:firstLine="567"/>
        <w:contextualSpacing/>
        <w:textAlignment w:val="top"/>
        <w:rPr>
          <w:rFonts w:ascii="Times New Roman" w:hAnsi="Times New Roman" w:cs="Times New Roman"/>
          <w:sz w:val="24"/>
          <w:szCs w:val="24"/>
        </w:rPr>
      </w:pPr>
      <w:r w:rsidRPr="00CE0B99">
        <w:rPr>
          <w:rFonts w:ascii="Times New Roman" w:hAnsi="Times New Roman" w:cs="Times New Roman"/>
          <w:sz w:val="24"/>
          <w:szCs w:val="24"/>
        </w:rPr>
        <w:t>В основе работы по усвоению многозначных слов лежат научно обоснованные методики</w:t>
      </w:r>
      <w:r w:rsidR="005E2A33">
        <w:rPr>
          <w:rFonts w:ascii="Times New Roman" w:hAnsi="Times New Roman" w:cs="Times New Roman"/>
          <w:sz w:val="24"/>
          <w:szCs w:val="24"/>
        </w:rPr>
        <w:t>:</w:t>
      </w:r>
    </w:p>
    <w:p w:rsidR="00A120DD" w:rsidRPr="005E2A33" w:rsidRDefault="00A120DD" w:rsidP="005E2A33">
      <w:pPr>
        <w:pStyle w:val="a7"/>
        <w:numPr>
          <w:ilvl w:val="0"/>
          <w:numId w:val="32"/>
        </w:numPr>
        <w:spacing w:before="75" w:after="75" w:line="240" w:lineRule="auto"/>
        <w:ind w:right="105"/>
        <w:textAlignment w:val="top"/>
        <w:rPr>
          <w:rFonts w:ascii="Times New Roman" w:hAnsi="Times New Roman" w:cs="Times New Roman"/>
          <w:sz w:val="24"/>
          <w:szCs w:val="24"/>
        </w:rPr>
      </w:pPr>
      <w:r w:rsidRPr="005E2A33">
        <w:rPr>
          <w:rFonts w:ascii="Times New Roman" w:hAnsi="Times New Roman" w:cs="Times New Roman"/>
          <w:sz w:val="24"/>
          <w:szCs w:val="24"/>
        </w:rPr>
        <w:t>Алексеева М.М., Яшина В.И. Методика развития речи и обучение родному языку дошкольников: Учебное пособие для студентов высших и средних педагогических учебных заведений. – М.: Изд. Центр «Академия», 2000</w:t>
      </w:r>
    </w:p>
    <w:p w:rsidR="00A120DD" w:rsidRPr="005E2A33" w:rsidRDefault="00A120DD" w:rsidP="005E2A33">
      <w:pPr>
        <w:pStyle w:val="a7"/>
        <w:numPr>
          <w:ilvl w:val="0"/>
          <w:numId w:val="32"/>
        </w:numPr>
        <w:spacing w:before="75" w:after="75" w:line="240" w:lineRule="auto"/>
        <w:ind w:right="105"/>
        <w:textAlignment w:val="top"/>
        <w:rPr>
          <w:rFonts w:ascii="Times New Roman" w:hAnsi="Times New Roman" w:cs="Times New Roman"/>
          <w:sz w:val="24"/>
          <w:szCs w:val="24"/>
        </w:rPr>
      </w:pPr>
      <w:r w:rsidRPr="005E2A33">
        <w:rPr>
          <w:rFonts w:ascii="Times New Roman" w:hAnsi="Times New Roman" w:cs="Times New Roman"/>
          <w:sz w:val="24"/>
          <w:szCs w:val="24"/>
        </w:rPr>
        <w:t>Жукова Н.С., Мастюкова Е.М., Филичева Т.Б. «Логопедия», 2003г.</w:t>
      </w:r>
    </w:p>
    <w:p w:rsidR="00A120DD" w:rsidRPr="005E2A33" w:rsidRDefault="00A120DD" w:rsidP="005E2A33">
      <w:pPr>
        <w:pStyle w:val="a7"/>
        <w:numPr>
          <w:ilvl w:val="0"/>
          <w:numId w:val="32"/>
        </w:numPr>
        <w:spacing w:before="75" w:after="75" w:line="240" w:lineRule="auto"/>
        <w:ind w:right="105"/>
        <w:textAlignment w:val="top"/>
        <w:rPr>
          <w:rFonts w:ascii="Times New Roman" w:hAnsi="Times New Roman" w:cs="Times New Roman"/>
          <w:sz w:val="24"/>
          <w:szCs w:val="24"/>
        </w:rPr>
      </w:pPr>
      <w:r w:rsidRPr="005E2A33">
        <w:rPr>
          <w:rFonts w:ascii="Times New Roman" w:hAnsi="Times New Roman" w:cs="Times New Roman"/>
          <w:sz w:val="24"/>
          <w:szCs w:val="24"/>
        </w:rPr>
        <w:t xml:space="preserve">Филичева Т.Б., Чиркина Г.В. «Устранение общего недоразвития речи у детей дошкольного  возраста» М.: 2002г. </w:t>
      </w:r>
    </w:p>
    <w:p w:rsidR="00A120DD" w:rsidRPr="005E2A33" w:rsidRDefault="00A120DD" w:rsidP="005E2A33">
      <w:pPr>
        <w:pStyle w:val="a7"/>
        <w:numPr>
          <w:ilvl w:val="0"/>
          <w:numId w:val="32"/>
        </w:numPr>
        <w:spacing w:before="75" w:after="75" w:line="240" w:lineRule="auto"/>
        <w:ind w:right="105"/>
        <w:textAlignment w:val="top"/>
        <w:rPr>
          <w:rFonts w:ascii="Times New Roman" w:hAnsi="Times New Roman" w:cs="Times New Roman"/>
          <w:sz w:val="24"/>
          <w:szCs w:val="24"/>
        </w:rPr>
      </w:pPr>
      <w:proofErr w:type="spellStart"/>
      <w:r w:rsidRPr="005E2A33">
        <w:rPr>
          <w:rFonts w:ascii="Times New Roman" w:hAnsi="Times New Roman" w:cs="Times New Roman"/>
          <w:sz w:val="24"/>
          <w:szCs w:val="24"/>
        </w:rPr>
        <w:t>Лалаева</w:t>
      </w:r>
      <w:proofErr w:type="spellEnd"/>
      <w:r w:rsidRPr="005E2A33">
        <w:rPr>
          <w:rFonts w:ascii="Times New Roman" w:hAnsi="Times New Roman" w:cs="Times New Roman"/>
          <w:sz w:val="24"/>
          <w:szCs w:val="24"/>
        </w:rPr>
        <w:t xml:space="preserve"> Р.И., Серебрякова  Н.В.  Коррекция общего недоразвития речи у дошкольников (формирование лексики и грамматического строя). </w:t>
      </w:r>
      <w:proofErr w:type="gramStart"/>
      <w:r w:rsidRPr="005E2A33">
        <w:rPr>
          <w:rFonts w:ascii="Times New Roman" w:hAnsi="Times New Roman" w:cs="Times New Roman"/>
          <w:sz w:val="24"/>
          <w:szCs w:val="24"/>
        </w:rPr>
        <w:t>С-П</w:t>
      </w:r>
      <w:proofErr w:type="gramEnd"/>
      <w:r w:rsidRPr="005E2A33">
        <w:rPr>
          <w:rFonts w:ascii="Times New Roman" w:hAnsi="Times New Roman" w:cs="Times New Roman"/>
          <w:sz w:val="24"/>
          <w:szCs w:val="24"/>
        </w:rPr>
        <w:t xml:space="preserve">.: «Союз» 1999г. </w:t>
      </w:r>
    </w:p>
    <w:p w:rsidR="00731D06" w:rsidRPr="005E2A33" w:rsidRDefault="00A120DD" w:rsidP="005E2A33">
      <w:pPr>
        <w:pStyle w:val="a7"/>
        <w:numPr>
          <w:ilvl w:val="0"/>
          <w:numId w:val="32"/>
        </w:numPr>
        <w:spacing w:before="75" w:after="75" w:line="240" w:lineRule="auto"/>
        <w:ind w:right="105"/>
        <w:textAlignment w:val="top"/>
        <w:rPr>
          <w:rFonts w:ascii="Times New Roman" w:hAnsi="Times New Roman" w:cs="Times New Roman"/>
          <w:sz w:val="24"/>
          <w:szCs w:val="24"/>
        </w:rPr>
      </w:pPr>
      <w:proofErr w:type="spellStart"/>
      <w:r w:rsidRPr="005E2A33">
        <w:rPr>
          <w:rFonts w:ascii="Times New Roman" w:hAnsi="Times New Roman" w:cs="Times New Roman"/>
          <w:sz w:val="24"/>
          <w:szCs w:val="24"/>
        </w:rPr>
        <w:t>Нищева</w:t>
      </w:r>
      <w:proofErr w:type="spellEnd"/>
      <w:r w:rsidRPr="005E2A33">
        <w:rPr>
          <w:rFonts w:ascii="Times New Roman" w:hAnsi="Times New Roman" w:cs="Times New Roman"/>
          <w:sz w:val="24"/>
          <w:szCs w:val="24"/>
        </w:rPr>
        <w:t xml:space="preserve"> Н.В. Комплексная образовательная программа дошкольного образования для детей с тяжелыми нарушениями речи (общим недоразвитием речи) с 3 до 7 лет. </w:t>
      </w:r>
      <w:proofErr w:type="spellStart"/>
      <w:r w:rsidRPr="005E2A33">
        <w:rPr>
          <w:rFonts w:ascii="Times New Roman" w:hAnsi="Times New Roman" w:cs="Times New Roman"/>
          <w:sz w:val="24"/>
          <w:szCs w:val="24"/>
        </w:rPr>
        <w:t>ФГОС</w:t>
      </w:r>
      <w:proofErr w:type="gramStart"/>
      <w:r w:rsidRPr="005E2A33">
        <w:rPr>
          <w:rFonts w:ascii="Times New Roman" w:hAnsi="Times New Roman" w:cs="Times New Roman"/>
          <w:sz w:val="24"/>
          <w:szCs w:val="24"/>
        </w:rPr>
        <w:t>.-</w:t>
      </w:r>
      <w:proofErr w:type="gramEnd"/>
      <w:r w:rsidRPr="005E2A33">
        <w:rPr>
          <w:rFonts w:ascii="Times New Roman" w:hAnsi="Times New Roman" w:cs="Times New Roman"/>
          <w:sz w:val="24"/>
          <w:szCs w:val="24"/>
        </w:rPr>
        <w:t>СПб.,:ДЕТСТВО-ПРЕСС</w:t>
      </w:r>
      <w:proofErr w:type="spellEnd"/>
      <w:r w:rsidRPr="005E2A33">
        <w:rPr>
          <w:rFonts w:ascii="Times New Roman" w:hAnsi="Times New Roman" w:cs="Times New Roman"/>
          <w:sz w:val="24"/>
          <w:szCs w:val="24"/>
        </w:rPr>
        <w:t>, 2019.</w:t>
      </w:r>
    </w:p>
    <w:p w:rsidR="00413AA2" w:rsidRPr="00CE0B99" w:rsidRDefault="00752DEE" w:rsidP="0062608B">
      <w:pPr>
        <w:pStyle w:val="1"/>
        <w:spacing w:before="0" w:line="240" w:lineRule="auto"/>
        <w:contextualSpacing/>
        <w:rPr>
          <w:rFonts w:ascii="Times New Roman" w:hAnsi="Times New Roman" w:cs="Times New Roman"/>
          <w:color w:val="auto"/>
          <w:sz w:val="24"/>
          <w:szCs w:val="24"/>
        </w:rPr>
      </w:pPr>
      <w:bookmarkStart w:id="2" w:name="_Toc348807054"/>
      <w:r w:rsidRPr="00CE0B99">
        <w:rPr>
          <w:rFonts w:ascii="Times New Roman" w:hAnsi="Times New Roman" w:cs="Times New Roman"/>
          <w:color w:val="auto"/>
          <w:sz w:val="24"/>
          <w:szCs w:val="24"/>
        </w:rPr>
        <w:t xml:space="preserve">3. </w:t>
      </w:r>
      <w:r w:rsidR="00413AA2" w:rsidRPr="00CE0B99">
        <w:rPr>
          <w:rFonts w:ascii="Times New Roman" w:hAnsi="Times New Roman" w:cs="Times New Roman"/>
          <w:color w:val="auto"/>
          <w:sz w:val="24"/>
          <w:szCs w:val="24"/>
        </w:rPr>
        <w:t>Ведущая педагогическая идея опыта</w:t>
      </w:r>
      <w:bookmarkEnd w:id="2"/>
    </w:p>
    <w:p w:rsidR="0062608B" w:rsidRDefault="00A120DD" w:rsidP="0062608B">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Понимание нескольких значений многозначных слов и умение правильно их употреблять в разных значениях обогащает словарь ребенка, предупреждает и исправляет недочеты в употреблении многозначных слов, обогащает и упорядочивает синтаксис речи дошкольников. При правильно поставленном изучении многозначного слова расширяются синонимические ряды слов, совершенствуется механизм подбора антонимов, а, следовательно, обогащаются выразител</w:t>
      </w:r>
      <w:r w:rsidR="007D5010" w:rsidRPr="00CE0B99">
        <w:rPr>
          <w:rFonts w:ascii="Times New Roman" w:hAnsi="Times New Roman" w:cs="Times New Roman"/>
          <w:sz w:val="24"/>
          <w:szCs w:val="24"/>
        </w:rPr>
        <w:t>ьные возможности языка ребенка.</w:t>
      </w:r>
      <w:bookmarkStart w:id="3" w:name="_Toc348807055"/>
    </w:p>
    <w:p w:rsidR="00A43AC2" w:rsidRDefault="00A43AC2" w:rsidP="0062608B">
      <w:pPr>
        <w:spacing w:line="240" w:lineRule="auto"/>
        <w:ind w:firstLine="567"/>
        <w:contextualSpacing/>
        <w:rPr>
          <w:rFonts w:ascii="Times New Roman" w:hAnsi="Times New Roman" w:cs="Times New Roman"/>
          <w:sz w:val="24"/>
          <w:szCs w:val="24"/>
        </w:rPr>
      </w:pPr>
    </w:p>
    <w:p w:rsidR="00A43AC2" w:rsidRDefault="00A43AC2" w:rsidP="0062608B">
      <w:pPr>
        <w:spacing w:line="240" w:lineRule="auto"/>
        <w:ind w:firstLine="567"/>
        <w:contextualSpacing/>
        <w:rPr>
          <w:rFonts w:ascii="Times New Roman" w:hAnsi="Times New Roman" w:cs="Times New Roman"/>
          <w:sz w:val="24"/>
          <w:szCs w:val="24"/>
        </w:rPr>
      </w:pPr>
    </w:p>
    <w:p w:rsidR="00A43AC2" w:rsidRDefault="00A43AC2" w:rsidP="0062608B">
      <w:pPr>
        <w:spacing w:line="240" w:lineRule="auto"/>
        <w:ind w:firstLine="567"/>
        <w:contextualSpacing/>
        <w:rPr>
          <w:rFonts w:ascii="Times New Roman" w:hAnsi="Times New Roman" w:cs="Times New Roman"/>
          <w:sz w:val="24"/>
          <w:szCs w:val="24"/>
        </w:rPr>
      </w:pPr>
    </w:p>
    <w:p w:rsidR="00C16BC4" w:rsidRPr="0062608B" w:rsidRDefault="00752DEE" w:rsidP="0062608B">
      <w:pPr>
        <w:spacing w:line="240" w:lineRule="auto"/>
        <w:contextualSpacing/>
        <w:rPr>
          <w:rFonts w:ascii="Times New Roman" w:hAnsi="Times New Roman" w:cs="Times New Roman"/>
          <w:b/>
          <w:sz w:val="24"/>
          <w:szCs w:val="24"/>
        </w:rPr>
      </w:pPr>
      <w:r w:rsidRPr="0062608B">
        <w:rPr>
          <w:rFonts w:ascii="Times New Roman" w:hAnsi="Times New Roman" w:cs="Times New Roman"/>
          <w:b/>
          <w:sz w:val="24"/>
          <w:szCs w:val="24"/>
        </w:rPr>
        <w:lastRenderedPageBreak/>
        <w:t xml:space="preserve">4. </w:t>
      </w:r>
      <w:r w:rsidR="00C16BC4" w:rsidRPr="0062608B">
        <w:rPr>
          <w:rFonts w:ascii="Times New Roman" w:hAnsi="Times New Roman" w:cs="Times New Roman"/>
          <w:b/>
          <w:sz w:val="24"/>
          <w:szCs w:val="24"/>
        </w:rPr>
        <w:t>Этапы накопления и систематизации опыта</w:t>
      </w:r>
      <w:bookmarkEnd w:id="3"/>
    </w:p>
    <w:p w:rsidR="00206C25" w:rsidRPr="00CE0B99" w:rsidRDefault="001B3631" w:rsidP="00CE0B99">
      <w:pPr>
        <w:pStyle w:val="a7"/>
        <w:shd w:val="clear" w:color="auto" w:fill="FFFFFF"/>
        <w:spacing w:line="240" w:lineRule="auto"/>
        <w:ind w:left="644" w:firstLine="567"/>
        <w:rPr>
          <w:rFonts w:ascii="Times New Roman" w:hAnsi="Times New Roman" w:cs="Times New Roman"/>
          <w:bCs/>
          <w:sz w:val="24"/>
          <w:szCs w:val="24"/>
        </w:rPr>
      </w:pPr>
      <w:r w:rsidRPr="00CE0B99">
        <w:rPr>
          <w:rFonts w:ascii="Times New Roman" w:hAnsi="Times New Roman" w:cs="Times New Roman"/>
          <w:bCs/>
          <w:sz w:val="24"/>
          <w:szCs w:val="24"/>
        </w:rPr>
        <w:t>Работ</w:t>
      </w:r>
      <w:r w:rsidR="00A120DD" w:rsidRPr="00CE0B99">
        <w:rPr>
          <w:rFonts w:ascii="Times New Roman" w:hAnsi="Times New Roman" w:cs="Times New Roman"/>
          <w:bCs/>
          <w:sz w:val="24"/>
          <w:szCs w:val="24"/>
        </w:rPr>
        <w:t>а начата в 201</w:t>
      </w:r>
      <w:r w:rsidRPr="00CE0B99">
        <w:rPr>
          <w:rFonts w:ascii="Times New Roman" w:hAnsi="Times New Roman" w:cs="Times New Roman"/>
          <w:bCs/>
          <w:sz w:val="24"/>
          <w:szCs w:val="24"/>
        </w:rPr>
        <w:t>9</w:t>
      </w:r>
      <w:r w:rsidR="00C16BC4" w:rsidRPr="00CE0B99">
        <w:rPr>
          <w:rFonts w:ascii="Times New Roman" w:hAnsi="Times New Roman" w:cs="Times New Roman"/>
          <w:bCs/>
          <w:sz w:val="24"/>
          <w:szCs w:val="24"/>
        </w:rPr>
        <w:t xml:space="preserve"> году.</w:t>
      </w:r>
    </w:p>
    <w:p w:rsidR="00C16BC4" w:rsidRPr="00CE0B99" w:rsidRDefault="00C16BC4" w:rsidP="00CE0B99">
      <w:pPr>
        <w:pStyle w:val="a7"/>
        <w:shd w:val="clear" w:color="auto" w:fill="FFFFFF"/>
        <w:spacing w:line="240" w:lineRule="auto"/>
        <w:ind w:left="644" w:firstLine="567"/>
        <w:rPr>
          <w:rFonts w:ascii="Times New Roman" w:hAnsi="Times New Roman" w:cs="Times New Roman"/>
          <w:bCs/>
          <w:sz w:val="24"/>
          <w:szCs w:val="24"/>
        </w:rPr>
      </w:pPr>
      <w:r w:rsidRPr="00CE0B99">
        <w:rPr>
          <w:rFonts w:ascii="Times New Roman" w:hAnsi="Times New Roman" w:cs="Times New Roman"/>
          <w:sz w:val="24"/>
          <w:szCs w:val="24"/>
        </w:rPr>
        <w:t xml:space="preserve">1-й этап — подготовительный. </w:t>
      </w:r>
    </w:p>
    <w:p w:rsidR="008016C3" w:rsidRPr="00CE0B99" w:rsidRDefault="00C16BC4" w:rsidP="00CE0B99">
      <w:pPr>
        <w:pStyle w:val="a7"/>
        <w:shd w:val="clear" w:color="auto" w:fill="FFFFFF"/>
        <w:spacing w:line="240" w:lineRule="auto"/>
        <w:ind w:left="0" w:firstLine="567"/>
        <w:rPr>
          <w:rFonts w:ascii="Times New Roman" w:hAnsi="Times New Roman" w:cs="Times New Roman"/>
          <w:b/>
          <w:bCs/>
          <w:sz w:val="24"/>
          <w:szCs w:val="24"/>
        </w:rPr>
      </w:pPr>
      <w:r w:rsidRPr="00CE0B99">
        <w:rPr>
          <w:rFonts w:ascii="Times New Roman" w:hAnsi="Times New Roman" w:cs="Times New Roman"/>
          <w:sz w:val="24"/>
          <w:szCs w:val="24"/>
        </w:rPr>
        <w:t>Цель:</w:t>
      </w:r>
      <w:r w:rsidRPr="00CE0B99">
        <w:rPr>
          <w:rFonts w:ascii="Times New Roman" w:hAnsi="Times New Roman" w:cs="Times New Roman"/>
          <w:b/>
          <w:bCs/>
          <w:sz w:val="24"/>
          <w:szCs w:val="24"/>
        </w:rPr>
        <w:t xml:space="preserve">  </w:t>
      </w:r>
    </w:p>
    <w:p w:rsidR="00A120DD" w:rsidRPr="00CE0B99" w:rsidRDefault="00C16BC4" w:rsidP="00CE0B99">
      <w:pPr>
        <w:pStyle w:val="a7"/>
        <w:shd w:val="clear" w:color="auto" w:fill="FFFFFF"/>
        <w:spacing w:line="240" w:lineRule="auto"/>
        <w:ind w:left="0" w:firstLine="567"/>
        <w:rPr>
          <w:rFonts w:ascii="Times New Roman" w:hAnsi="Times New Roman" w:cs="Times New Roman"/>
          <w:bCs/>
          <w:sz w:val="24"/>
          <w:szCs w:val="24"/>
        </w:rPr>
      </w:pPr>
      <w:r w:rsidRPr="00CE0B99">
        <w:rPr>
          <w:rFonts w:ascii="Times New Roman" w:hAnsi="Times New Roman" w:cs="Times New Roman"/>
          <w:bCs/>
          <w:sz w:val="24"/>
          <w:szCs w:val="24"/>
        </w:rPr>
        <w:t xml:space="preserve">Изучение состояния </w:t>
      </w:r>
      <w:r w:rsidR="00CB341D" w:rsidRPr="00CE0B99">
        <w:rPr>
          <w:rFonts w:ascii="Times New Roman" w:hAnsi="Times New Roman" w:cs="Times New Roman"/>
          <w:bCs/>
          <w:sz w:val="24"/>
          <w:szCs w:val="24"/>
        </w:rPr>
        <w:t xml:space="preserve">словаря у дошкольников с ОНР, посещающих группу компенсирующей направленности для детей с ТНР (ОНР), анализ педагогической деятельности по расширению и активизации словаря, </w:t>
      </w:r>
      <w:r w:rsidRPr="00CE0B99">
        <w:rPr>
          <w:rFonts w:ascii="Times New Roman" w:hAnsi="Times New Roman" w:cs="Times New Roman"/>
          <w:bCs/>
          <w:sz w:val="24"/>
          <w:szCs w:val="24"/>
        </w:rPr>
        <w:t xml:space="preserve"> запросов   и   потребностей   учреждения,  всех  участников  образовательных  отношений.  </w:t>
      </w:r>
    </w:p>
    <w:p w:rsidR="00C16BC4" w:rsidRPr="00CE0B99" w:rsidRDefault="00C16BC4" w:rsidP="00CE0B99">
      <w:pPr>
        <w:pStyle w:val="a7"/>
        <w:shd w:val="clear" w:color="auto" w:fill="FFFFFF"/>
        <w:spacing w:line="240" w:lineRule="auto"/>
        <w:ind w:left="0" w:firstLine="567"/>
        <w:rPr>
          <w:rFonts w:ascii="Times New Roman" w:hAnsi="Times New Roman" w:cs="Times New Roman"/>
          <w:b/>
          <w:bCs/>
          <w:sz w:val="24"/>
          <w:szCs w:val="24"/>
        </w:rPr>
      </w:pPr>
      <w:r w:rsidRPr="00CE0B99">
        <w:rPr>
          <w:rFonts w:ascii="Times New Roman" w:hAnsi="Times New Roman" w:cs="Times New Roman"/>
          <w:bCs/>
          <w:sz w:val="24"/>
          <w:szCs w:val="24"/>
        </w:rPr>
        <w:t xml:space="preserve">   </w:t>
      </w:r>
      <w:r w:rsidRPr="00CE0B99">
        <w:rPr>
          <w:rFonts w:ascii="Times New Roman" w:hAnsi="Times New Roman" w:cs="Times New Roman"/>
          <w:sz w:val="24"/>
          <w:szCs w:val="24"/>
        </w:rPr>
        <w:t xml:space="preserve">2-й этап — внедренческий. </w:t>
      </w:r>
    </w:p>
    <w:p w:rsidR="00C16BC4" w:rsidRPr="00CE0B99" w:rsidRDefault="00C16BC4" w:rsidP="00CE0B99">
      <w:pPr>
        <w:pStyle w:val="a7"/>
        <w:shd w:val="clear" w:color="auto" w:fill="FFFFFF"/>
        <w:spacing w:line="240" w:lineRule="auto"/>
        <w:ind w:left="0" w:firstLine="567"/>
        <w:rPr>
          <w:rFonts w:ascii="Times New Roman" w:hAnsi="Times New Roman" w:cs="Times New Roman"/>
          <w:sz w:val="24"/>
          <w:szCs w:val="24"/>
        </w:rPr>
      </w:pPr>
      <w:r w:rsidRPr="00CE0B99">
        <w:rPr>
          <w:rFonts w:ascii="Times New Roman" w:hAnsi="Times New Roman" w:cs="Times New Roman"/>
          <w:bCs/>
          <w:sz w:val="24"/>
          <w:szCs w:val="24"/>
        </w:rPr>
        <w:t>Цель:</w:t>
      </w:r>
      <w:r w:rsidRPr="00CE0B99">
        <w:rPr>
          <w:rFonts w:ascii="Times New Roman" w:hAnsi="Times New Roman" w:cs="Times New Roman"/>
          <w:sz w:val="24"/>
          <w:szCs w:val="24"/>
        </w:rPr>
        <w:tab/>
      </w:r>
    </w:p>
    <w:p w:rsidR="00CB341D" w:rsidRPr="00CE0B99" w:rsidRDefault="00C16BC4" w:rsidP="00CE0B99">
      <w:pPr>
        <w:pStyle w:val="a7"/>
        <w:shd w:val="clear" w:color="auto" w:fill="FFFFFF"/>
        <w:spacing w:line="240" w:lineRule="auto"/>
        <w:ind w:left="0" w:firstLine="567"/>
        <w:rPr>
          <w:rFonts w:ascii="Times New Roman" w:hAnsi="Times New Roman" w:cs="Times New Roman"/>
          <w:sz w:val="24"/>
          <w:szCs w:val="24"/>
        </w:rPr>
      </w:pPr>
      <w:r w:rsidRPr="00CE0B99">
        <w:rPr>
          <w:rFonts w:ascii="Times New Roman" w:hAnsi="Times New Roman" w:cs="Times New Roman"/>
          <w:sz w:val="24"/>
          <w:szCs w:val="24"/>
        </w:rPr>
        <w:t xml:space="preserve">Формирование  целостной  системы  </w:t>
      </w:r>
      <w:r w:rsidR="00424663" w:rsidRPr="00CE0B99">
        <w:rPr>
          <w:rFonts w:ascii="Times New Roman" w:hAnsi="Times New Roman" w:cs="Times New Roman"/>
          <w:sz w:val="24"/>
          <w:szCs w:val="24"/>
        </w:rPr>
        <w:t xml:space="preserve">по расширению и активизации словарного запаса у дошкольников с ОНР </w:t>
      </w:r>
      <w:r w:rsidR="00424663" w:rsidRPr="00CE0B99">
        <w:rPr>
          <w:rFonts w:ascii="Times New Roman" w:hAnsi="Times New Roman" w:cs="Times New Roman"/>
          <w:sz w:val="24"/>
          <w:szCs w:val="24"/>
          <w:lang w:val="en-US"/>
        </w:rPr>
        <w:t>III</w:t>
      </w:r>
      <w:r w:rsidR="00424663" w:rsidRPr="00CE0B99">
        <w:rPr>
          <w:rFonts w:ascii="Times New Roman" w:hAnsi="Times New Roman" w:cs="Times New Roman"/>
          <w:sz w:val="24"/>
          <w:szCs w:val="24"/>
        </w:rPr>
        <w:t xml:space="preserve"> уровня через ознакомления с многозначными словами: </w:t>
      </w:r>
    </w:p>
    <w:p w:rsidR="00CB341D" w:rsidRPr="00CE0B99" w:rsidRDefault="00424663" w:rsidP="00CE0B99">
      <w:pPr>
        <w:pStyle w:val="a7"/>
        <w:numPr>
          <w:ilvl w:val="0"/>
          <w:numId w:val="25"/>
        </w:numPr>
        <w:shd w:val="clear" w:color="auto" w:fill="FFFFFF"/>
        <w:spacing w:line="240" w:lineRule="auto"/>
        <w:ind w:firstLine="567"/>
        <w:rPr>
          <w:rFonts w:ascii="Times New Roman" w:hAnsi="Times New Roman" w:cs="Times New Roman"/>
          <w:sz w:val="24"/>
          <w:szCs w:val="24"/>
        </w:rPr>
      </w:pPr>
      <w:r w:rsidRPr="00CE0B99">
        <w:rPr>
          <w:rFonts w:ascii="Times New Roman" w:hAnsi="Times New Roman" w:cs="Times New Roman"/>
          <w:sz w:val="24"/>
          <w:szCs w:val="24"/>
        </w:rPr>
        <w:t xml:space="preserve">разработка </w:t>
      </w:r>
      <w:r w:rsidR="00CB341D" w:rsidRPr="00CE0B99">
        <w:rPr>
          <w:rFonts w:ascii="Times New Roman" w:hAnsi="Times New Roman" w:cs="Times New Roman"/>
          <w:sz w:val="24"/>
          <w:szCs w:val="24"/>
        </w:rPr>
        <w:t>программы «Удивительные слова»;</w:t>
      </w:r>
    </w:p>
    <w:p w:rsidR="00CB341D" w:rsidRPr="00CE0B99" w:rsidRDefault="00424663" w:rsidP="00CE0B99">
      <w:pPr>
        <w:pStyle w:val="a7"/>
        <w:numPr>
          <w:ilvl w:val="0"/>
          <w:numId w:val="25"/>
        </w:numPr>
        <w:shd w:val="clear" w:color="auto" w:fill="FFFFFF"/>
        <w:spacing w:line="240" w:lineRule="auto"/>
        <w:ind w:firstLine="567"/>
        <w:rPr>
          <w:rFonts w:ascii="Times New Roman" w:hAnsi="Times New Roman" w:cs="Times New Roman"/>
          <w:sz w:val="24"/>
          <w:szCs w:val="24"/>
        </w:rPr>
      </w:pPr>
      <w:r w:rsidRPr="00CE0B99">
        <w:rPr>
          <w:rFonts w:ascii="Times New Roman" w:hAnsi="Times New Roman" w:cs="Times New Roman"/>
          <w:sz w:val="24"/>
          <w:szCs w:val="24"/>
        </w:rPr>
        <w:t xml:space="preserve">разработка исследовательского проекта с воспитанницей группы «Удивительный мир многозначных слов; </w:t>
      </w:r>
    </w:p>
    <w:p w:rsidR="00CB341D" w:rsidRPr="00CE0B99" w:rsidRDefault="00424663" w:rsidP="00CE0B99">
      <w:pPr>
        <w:pStyle w:val="a7"/>
        <w:numPr>
          <w:ilvl w:val="0"/>
          <w:numId w:val="25"/>
        </w:numPr>
        <w:shd w:val="clear" w:color="auto" w:fill="FFFFFF"/>
        <w:spacing w:line="240" w:lineRule="auto"/>
        <w:ind w:firstLine="567"/>
        <w:rPr>
          <w:rFonts w:ascii="Times New Roman" w:hAnsi="Times New Roman" w:cs="Times New Roman"/>
          <w:sz w:val="24"/>
          <w:szCs w:val="24"/>
        </w:rPr>
      </w:pPr>
      <w:r w:rsidRPr="00CE0B99">
        <w:rPr>
          <w:rFonts w:ascii="Times New Roman" w:hAnsi="Times New Roman" w:cs="Times New Roman"/>
          <w:sz w:val="24"/>
          <w:szCs w:val="24"/>
        </w:rPr>
        <w:t>разработка консультаций для родителей и воспита</w:t>
      </w:r>
      <w:r w:rsidR="00CB341D" w:rsidRPr="00CE0B99">
        <w:rPr>
          <w:rFonts w:ascii="Times New Roman" w:hAnsi="Times New Roman" w:cs="Times New Roman"/>
          <w:sz w:val="24"/>
          <w:szCs w:val="24"/>
        </w:rPr>
        <w:t>те</w:t>
      </w:r>
      <w:r w:rsidRPr="00CE0B99">
        <w:rPr>
          <w:rFonts w:ascii="Times New Roman" w:hAnsi="Times New Roman" w:cs="Times New Roman"/>
          <w:sz w:val="24"/>
          <w:szCs w:val="24"/>
        </w:rPr>
        <w:t xml:space="preserve">лей; </w:t>
      </w:r>
    </w:p>
    <w:p w:rsidR="00413AA2" w:rsidRPr="00CE0B99" w:rsidRDefault="00424663" w:rsidP="00CE0B99">
      <w:pPr>
        <w:pStyle w:val="a7"/>
        <w:numPr>
          <w:ilvl w:val="0"/>
          <w:numId w:val="25"/>
        </w:numPr>
        <w:shd w:val="clear" w:color="auto" w:fill="FFFFFF"/>
        <w:spacing w:line="240" w:lineRule="auto"/>
        <w:ind w:firstLine="567"/>
        <w:rPr>
          <w:rFonts w:ascii="Times New Roman" w:hAnsi="Times New Roman" w:cs="Times New Roman"/>
          <w:sz w:val="24"/>
          <w:szCs w:val="24"/>
        </w:rPr>
      </w:pPr>
      <w:r w:rsidRPr="00CE0B99">
        <w:rPr>
          <w:rFonts w:ascii="Times New Roman" w:hAnsi="Times New Roman" w:cs="Times New Roman"/>
          <w:sz w:val="24"/>
          <w:szCs w:val="24"/>
        </w:rPr>
        <w:t>реализация программы</w:t>
      </w:r>
      <w:r w:rsidR="00CB341D" w:rsidRPr="00CE0B99">
        <w:rPr>
          <w:rFonts w:ascii="Times New Roman" w:hAnsi="Times New Roman" w:cs="Times New Roman"/>
          <w:sz w:val="24"/>
          <w:szCs w:val="24"/>
        </w:rPr>
        <w:t xml:space="preserve"> по ознакомлению с многозначными словами.</w:t>
      </w:r>
    </w:p>
    <w:p w:rsidR="00A120DD" w:rsidRPr="00CE0B99" w:rsidRDefault="00752DEE" w:rsidP="0062608B">
      <w:pPr>
        <w:pStyle w:val="ae"/>
        <w:tabs>
          <w:tab w:val="left" w:pos="0"/>
        </w:tabs>
        <w:spacing w:before="0" w:after="0"/>
        <w:ind w:left="0" w:firstLine="0"/>
        <w:contextualSpacing/>
        <w:jc w:val="left"/>
        <w:rPr>
          <w:rFonts w:ascii="Times New Roman" w:hAnsi="Times New Roman" w:cs="Times New Roman"/>
          <w:color w:val="000000"/>
          <w:sz w:val="24"/>
          <w:szCs w:val="24"/>
        </w:rPr>
      </w:pPr>
      <w:r w:rsidRPr="00CE0B99">
        <w:rPr>
          <w:rStyle w:val="10"/>
          <w:rFonts w:ascii="Times New Roman" w:hAnsi="Times New Roman" w:cs="Times New Roman"/>
          <w:color w:val="auto"/>
          <w:sz w:val="24"/>
          <w:szCs w:val="24"/>
        </w:rPr>
        <w:t xml:space="preserve">5. </w:t>
      </w:r>
      <w:r w:rsidR="00206C25" w:rsidRPr="00CE0B99">
        <w:rPr>
          <w:rStyle w:val="10"/>
          <w:rFonts w:ascii="Times New Roman" w:hAnsi="Times New Roman" w:cs="Times New Roman"/>
          <w:color w:val="auto"/>
          <w:sz w:val="24"/>
          <w:szCs w:val="24"/>
        </w:rPr>
        <w:t>Новизна</w:t>
      </w:r>
      <w:r w:rsidR="00206C25" w:rsidRPr="00CE0B99">
        <w:rPr>
          <w:rFonts w:ascii="Times New Roman" w:hAnsi="Times New Roman" w:cs="Times New Roman"/>
          <w:color w:val="000000"/>
          <w:sz w:val="24"/>
          <w:szCs w:val="24"/>
        </w:rPr>
        <w:t xml:space="preserve"> педагогического опыта </w:t>
      </w:r>
      <w:r w:rsidR="00A120DD" w:rsidRPr="00CE0B99">
        <w:rPr>
          <w:rFonts w:ascii="Times New Roman" w:hAnsi="Times New Roman" w:cs="Times New Roman"/>
          <w:color w:val="000000"/>
          <w:sz w:val="24"/>
          <w:szCs w:val="24"/>
        </w:rPr>
        <w:t xml:space="preserve">заключается в том, что </w:t>
      </w:r>
    </w:p>
    <w:p w:rsidR="00A120DD" w:rsidRPr="00CE0B99" w:rsidRDefault="00A120DD" w:rsidP="00CE0B99">
      <w:pPr>
        <w:pStyle w:val="ae"/>
        <w:tabs>
          <w:tab w:val="left" w:pos="0"/>
        </w:tabs>
        <w:ind w:left="0" w:firstLine="567"/>
        <w:contextualSpacing/>
        <w:jc w:val="left"/>
        <w:rPr>
          <w:rFonts w:ascii="Times New Roman" w:hAnsi="Times New Roman" w:cs="Times New Roman"/>
          <w:color w:val="auto"/>
          <w:sz w:val="24"/>
          <w:szCs w:val="24"/>
        </w:rPr>
      </w:pPr>
      <w:r w:rsidRPr="00CE0B99">
        <w:rPr>
          <w:rFonts w:ascii="Times New Roman" w:hAnsi="Times New Roman" w:cs="Times New Roman"/>
          <w:color w:val="auto"/>
          <w:sz w:val="24"/>
          <w:szCs w:val="24"/>
        </w:rPr>
        <w:t xml:space="preserve"> 1) объединяет и систематизирует учебный материал по изучению дошкольниками многозначных слов;</w:t>
      </w:r>
    </w:p>
    <w:p w:rsidR="00A120DD" w:rsidRPr="00CE0B99" w:rsidRDefault="00A120DD" w:rsidP="00CE0B99">
      <w:pPr>
        <w:pStyle w:val="ae"/>
        <w:tabs>
          <w:tab w:val="left" w:pos="0"/>
        </w:tabs>
        <w:ind w:left="0" w:firstLine="567"/>
        <w:contextualSpacing/>
        <w:jc w:val="left"/>
        <w:rPr>
          <w:rFonts w:ascii="Times New Roman" w:hAnsi="Times New Roman" w:cs="Times New Roman"/>
          <w:color w:val="auto"/>
          <w:sz w:val="24"/>
          <w:szCs w:val="24"/>
        </w:rPr>
      </w:pPr>
      <w:r w:rsidRPr="00CE0B99">
        <w:rPr>
          <w:rFonts w:ascii="Times New Roman" w:hAnsi="Times New Roman" w:cs="Times New Roman"/>
          <w:color w:val="auto"/>
          <w:sz w:val="24"/>
          <w:szCs w:val="24"/>
        </w:rPr>
        <w:t>2) разработано планирование и отобран лексический материал в соответствии изучения каждой лексической темы</w:t>
      </w:r>
      <w:r w:rsidR="00B50EA4" w:rsidRPr="00CE0B99">
        <w:rPr>
          <w:rFonts w:ascii="Times New Roman" w:hAnsi="Times New Roman" w:cs="Times New Roman"/>
          <w:color w:val="auto"/>
          <w:sz w:val="24"/>
          <w:szCs w:val="24"/>
        </w:rPr>
        <w:t>;</w:t>
      </w:r>
    </w:p>
    <w:p w:rsidR="00B50EA4" w:rsidRPr="00CE0B99" w:rsidRDefault="00B50EA4" w:rsidP="00CE0B99">
      <w:pPr>
        <w:pStyle w:val="ae"/>
        <w:tabs>
          <w:tab w:val="left" w:pos="0"/>
        </w:tabs>
        <w:ind w:left="0" w:firstLine="567"/>
        <w:contextualSpacing/>
        <w:jc w:val="left"/>
        <w:rPr>
          <w:rFonts w:ascii="Times New Roman" w:hAnsi="Times New Roman" w:cs="Times New Roman"/>
          <w:color w:val="auto"/>
          <w:sz w:val="24"/>
          <w:szCs w:val="24"/>
        </w:rPr>
      </w:pPr>
      <w:r w:rsidRPr="00CE0B99">
        <w:rPr>
          <w:rFonts w:ascii="Times New Roman" w:hAnsi="Times New Roman" w:cs="Times New Roman"/>
          <w:color w:val="auto"/>
          <w:sz w:val="24"/>
          <w:szCs w:val="24"/>
        </w:rPr>
        <w:t xml:space="preserve">3) отобран и систематизирован занимательный речевой и игровой материал, </w:t>
      </w:r>
    </w:p>
    <w:p w:rsidR="00B50EA4" w:rsidRPr="00CE0B99" w:rsidRDefault="00B50EA4" w:rsidP="00CE0B99">
      <w:pPr>
        <w:pStyle w:val="ae"/>
        <w:tabs>
          <w:tab w:val="left" w:pos="0"/>
        </w:tabs>
        <w:ind w:left="0" w:firstLine="567"/>
        <w:contextualSpacing/>
        <w:jc w:val="left"/>
        <w:rPr>
          <w:rFonts w:ascii="Times New Roman" w:hAnsi="Times New Roman" w:cs="Times New Roman"/>
          <w:color w:val="auto"/>
          <w:sz w:val="24"/>
          <w:szCs w:val="24"/>
        </w:rPr>
      </w:pPr>
      <w:r w:rsidRPr="00CE0B99">
        <w:rPr>
          <w:rFonts w:ascii="Times New Roman" w:hAnsi="Times New Roman" w:cs="Times New Roman"/>
          <w:color w:val="auto"/>
          <w:sz w:val="24"/>
          <w:szCs w:val="24"/>
        </w:rPr>
        <w:t>4) разработаны и изготовлены дидактические игры и пособия по теме;</w:t>
      </w:r>
    </w:p>
    <w:p w:rsidR="00A120DD" w:rsidRPr="00CE0B99" w:rsidRDefault="00B50EA4" w:rsidP="00CE0B99">
      <w:pPr>
        <w:pStyle w:val="ae"/>
        <w:tabs>
          <w:tab w:val="left" w:pos="0"/>
        </w:tabs>
        <w:ind w:left="0" w:firstLine="567"/>
        <w:contextualSpacing/>
        <w:jc w:val="left"/>
        <w:rPr>
          <w:rFonts w:ascii="Times New Roman" w:hAnsi="Times New Roman" w:cs="Times New Roman"/>
          <w:color w:val="auto"/>
          <w:sz w:val="24"/>
          <w:szCs w:val="24"/>
        </w:rPr>
      </w:pPr>
      <w:r w:rsidRPr="00CE0B99">
        <w:rPr>
          <w:rFonts w:ascii="Times New Roman" w:hAnsi="Times New Roman" w:cs="Times New Roman"/>
          <w:color w:val="auto"/>
          <w:sz w:val="24"/>
          <w:szCs w:val="24"/>
        </w:rPr>
        <w:t>5) разработан научно-исследовательский проект «Удивительный мир многозначных слов» при взаимодействии с ма</w:t>
      </w:r>
      <w:r w:rsidR="00CB341D" w:rsidRPr="00CE0B99">
        <w:rPr>
          <w:rFonts w:ascii="Times New Roman" w:hAnsi="Times New Roman" w:cs="Times New Roman"/>
          <w:color w:val="auto"/>
          <w:sz w:val="24"/>
          <w:szCs w:val="24"/>
        </w:rPr>
        <w:t>мой участницы проекта;</w:t>
      </w:r>
    </w:p>
    <w:p w:rsidR="00A120DD" w:rsidRPr="00CE0B99" w:rsidRDefault="00B50EA4" w:rsidP="00CE0B99">
      <w:pPr>
        <w:pStyle w:val="ae"/>
        <w:tabs>
          <w:tab w:val="left" w:pos="0"/>
        </w:tabs>
        <w:ind w:left="0" w:firstLine="567"/>
        <w:contextualSpacing/>
        <w:jc w:val="left"/>
        <w:rPr>
          <w:rFonts w:ascii="Times New Roman" w:hAnsi="Times New Roman" w:cs="Times New Roman"/>
          <w:color w:val="auto"/>
          <w:sz w:val="24"/>
          <w:szCs w:val="24"/>
        </w:rPr>
      </w:pPr>
      <w:r w:rsidRPr="00CE0B99">
        <w:rPr>
          <w:rFonts w:ascii="Times New Roman" w:hAnsi="Times New Roman" w:cs="Times New Roman"/>
          <w:color w:val="auto"/>
          <w:sz w:val="24"/>
          <w:szCs w:val="24"/>
        </w:rPr>
        <w:t xml:space="preserve"> 6)</w:t>
      </w:r>
      <w:r w:rsidR="00A120DD" w:rsidRPr="00CE0B99">
        <w:rPr>
          <w:rFonts w:ascii="Times New Roman" w:hAnsi="Times New Roman" w:cs="Times New Roman"/>
          <w:color w:val="auto"/>
          <w:sz w:val="24"/>
          <w:szCs w:val="24"/>
        </w:rPr>
        <w:t xml:space="preserve">основой </w:t>
      </w:r>
      <w:r w:rsidRPr="00CE0B99">
        <w:rPr>
          <w:rFonts w:ascii="Times New Roman" w:hAnsi="Times New Roman" w:cs="Times New Roman"/>
          <w:color w:val="auto"/>
          <w:sz w:val="24"/>
          <w:szCs w:val="24"/>
        </w:rPr>
        <w:t>изучения многозначности слов</w:t>
      </w:r>
      <w:r w:rsidR="00A120DD" w:rsidRPr="00CE0B99">
        <w:rPr>
          <w:rFonts w:ascii="Times New Roman" w:hAnsi="Times New Roman" w:cs="Times New Roman"/>
          <w:color w:val="auto"/>
          <w:sz w:val="24"/>
          <w:szCs w:val="24"/>
        </w:rPr>
        <w:t xml:space="preserve"> является игровая форма изучения для наиболее эффективного обучения и успешного результата в работе с детьми, имеющими нарушения речи;</w:t>
      </w:r>
    </w:p>
    <w:p w:rsidR="00206C25" w:rsidRPr="00CE0B99" w:rsidRDefault="00B50EA4" w:rsidP="00CE0B99">
      <w:pPr>
        <w:pStyle w:val="ae"/>
        <w:tabs>
          <w:tab w:val="left" w:pos="0"/>
        </w:tabs>
        <w:ind w:left="0" w:firstLine="567"/>
        <w:contextualSpacing/>
        <w:jc w:val="left"/>
        <w:rPr>
          <w:rFonts w:ascii="Times New Roman" w:hAnsi="Times New Roman" w:cs="Times New Roman"/>
          <w:color w:val="auto"/>
          <w:sz w:val="24"/>
          <w:szCs w:val="24"/>
        </w:rPr>
      </w:pPr>
      <w:r w:rsidRPr="00CE0B99">
        <w:rPr>
          <w:rFonts w:ascii="Times New Roman" w:hAnsi="Times New Roman" w:cs="Times New Roman"/>
          <w:color w:val="auto"/>
          <w:sz w:val="24"/>
          <w:szCs w:val="24"/>
        </w:rPr>
        <w:t>7)</w:t>
      </w:r>
      <w:r w:rsidR="00A120DD" w:rsidRPr="00CE0B99">
        <w:rPr>
          <w:rFonts w:ascii="Times New Roman" w:hAnsi="Times New Roman" w:cs="Times New Roman"/>
          <w:color w:val="auto"/>
          <w:sz w:val="24"/>
          <w:szCs w:val="24"/>
        </w:rPr>
        <w:t>разработанная методика  игрового коррекционного обучения многозначным словам увеличивает степень воздействия на создание интереса детей дошкольного возраста к речевой деятельно</w:t>
      </w:r>
      <w:r w:rsidR="00CB341D" w:rsidRPr="00CE0B99">
        <w:rPr>
          <w:rFonts w:ascii="Times New Roman" w:hAnsi="Times New Roman" w:cs="Times New Roman"/>
          <w:color w:val="auto"/>
          <w:sz w:val="24"/>
          <w:szCs w:val="24"/>
        </w:rPr>
        <w:t>сти, расширяет словарный запас.</w:t>
      </w:r>
    </w:p>
    <w:p w:rsidR="00C0239A" w:rsidRPr="00CE0B99" w:rsidRDefault="00752DEE" w:rsidP="0062608B">
      <w:pPr>
        <w:pStyle w:val="1"/>
        <w:spacing w:before="0" w:line="240" w:lineRule="auto"/>
        <w:contextualSpacing/>
        <w:rPr>
          <w:rFonts w:ascii="Times New Roman" w:hAnsi="Times New Roman" w:cs="Times New Roman"/>
          <w:color w:val="auto"/>
          <w:sz w:val="24"/>
          <w:szCs w:val="24"/>
        </w:rPr>
      </w:pPr>
      <w:bookmarkStart w:id="4" w:name="_Toc348807056"/>
      <w:r w:rsidRPr="00CE0B99">
        <w:rPr>
          <w:rFonts w:ascii="Times New Roman" w:hAnsi="Times New Roman" w:cs="Times New Roman"/>
          <w:color w:val="auto"/>
          <w:sz w:val="24"/>
          <w:szCs w:val="24"/>
        </w:rPr>
        <w:t xml:space="preserve">6. </w:t>
      </w:r>
      <w:r w:rsidR="00C16BC4" w:rsidRPr="00CE0B99">
        <w:rPr>
          <w:rFonts w:ascii="Times New Roman" w:hAnsi="Times New Roman" w:cs="Times New Roman"/>
          <w:color w:val="auto"/>
          <w:sz w:val="24"/>
          <w:szCs w:val="24"/>
        </w:rPr>
        <w:t>Адресность опыта</w:t>
      </w:r>
      <w:bookmarkEnd w:id="4"/>
    </w:p>
    <w:p w:rsidR="00CB341D" w:rsidRPr="00CE0B99" w:rsidRDefault="002B0DAE" w:rsidP="00A43AC2">
      <w:pPr>
        <w:pStyle w:val="ae"/>
        <w:spacing w:before="0"/>
        <w:ind w:firstLine="567"/>
        <w:contextualSpacing/>
        <w:jc w:val="left"/>
        <w:rPr>
          <w:rFonts w:ascii="Times New Roman" w:hAnsi="Times New Roman" w:cs="Times New Roman"/>
          <w:color w:val="auto"/>
          <w:sz w:val="24"/>
          <w:szCs w:val="24"/>
        </w:rPr>
      </w:pPr>
      <w:r w:rsidRPr="00CE0B99">
        <w:rPr>
          <w:rFonts w:ascii="Times New Roman" w:hAnsi="Times New Roman" w:cs="Times New Roman"/>
          <w:color w:val="auto"/>
          <w:sz w:val="24"/>
          <w:szCs w:val="24"/>
        </w:rPr>
        <w:t>Описанный опыт  может быть рекомендован  для использования в дошкольных учреждениях учителям-логопедам, воспитателям дошкольных учреждений, учителям начальной школы, а так же родителям.</w:t>
      </w:r>
    </w:p>
    <w:p w:rsidR="00C0239A" w:rsidRPr="00CE0B99" w:rsidRDefault="00752DEE" w:rsidP="0062608B">
      <w:pPr>
        <w:pStyle w:val="1"/>
        <w:spacing w:before="0" w:line="240" w:lineRule="auto"/>
        <w:contextualSpacing/>
        <w:rPr>
          <w:rFonts w:ascii="Times New Roman" w:hAnsi="Times New Roman" w:cs="Times New Roman"/>
          <w:color w:val="auto"/>
          <w:sz w:val="24"/>
          <w:szCs w:val="24"/>
        </w:rPr>
      </w:pPr>
      <w:bookmarkStart w:id="5" w:name="_Toc348807057"/>
      <w:r w:rsidRPr="00CE0B99">
        <w:rPr>
          <w:rFonts w:ascii="Times New Roman" w:hAnsi="Times New Roman" w:cs="Times New Roman"/>
          <w:color w:val="auto"/>
          <w:sz w:val="24"/>
          <w:szCs w:val="24"/>
        </w:rPr>
        <w:t xml:space="preserve">7. </w:t>
      </w:r>
      <w:r w:rsidR="008D7FAC" w:rsidRPr="00CE0B99">
        <w:rPr>
          <w:rFonts w:ascii="Times New Roman" w:hAnsi="Times New Roman" w:cs="Times New Roman"/>
          <w:color w:val="auto"/>
          <w:sz w:val="24"/>
          <w:szCs w:val="24"/>
        </w:rPr>
        <w:t>Область применения</w:t>
      </w:r>
      <w:bookmarkEnd w:id="5"/>
      <w:r w:rsidR="008D7FAC" w:rsidRPr="00CE0B99">
        <w:rPr>
          <w:rFonts w:ascii="Times New Roman" w:hAnsi="Times New Roman" w:cs="Times New Roman"/>
          <w:color w:val="auto"/>
          <w:sz w:val="24"/>
          <w:szCs w:val="24"/>
        </w:rPr>
        <w:t xml:space="preserve"> </w:t>
      </w:r>
    </w:p>
    <w:p w:rsidR="0062608B" w:rsidRDefault="000E22A0" w:rsidP="0062608B">
      <w:pPr>
        <w:shd w:val="clear" w:color="auto" w:fill="FFFFFF"/>
        <w:spacing w:line="240" w:lineRule="auto"/>
        <w:ind w:firstLine="567"/>
        <w:contextualSpacing/>
        <w:rPr>
          <w:rFonts w:ascii="Times New Roman" w:hAnsi="Times New Roman" w:cs="Times New Roman"/>
          <w:color w:val="000000"/>
          <w:sz w:val="24"/>
          <w:szCs w:val="24"/>
        </w:rPr>
      </w:pPr>
      <w:r w:rsidRPr="00CE0B99">
        <w:rPr>
          <w:rFonts w:ascii="Times New Roman" w:hAnsi="Times New Roman" w:cs="Times New Roman"/>
          <w:color w:val="000000"/>
          <w:sz w:val="24"/>
          <w:szCs w:val="24"/>
        </w:rPr>
        <w:t xml:space="preserve">         </w:t>
      </w:r>
      <w:r w:rsidR="005617EF" w:rsidRPr="00CE0B99">
        <w:rPr>
          <w:rFonts w:ascii="Times New Roman" w:hAnsi="Times New Roman" w:cs="Times New Roman"/>
          <w:color w:val="000000"/>
          <w:sz w:val="24"/>
          <w:szCs w:val="24"/>
        </w:rPr>
        <w:t>Педагогический опыт можн</w:t>
      </w:r>
      <w:r w:rsidR="00006C24" w:rsidRPr="00CE0B99">
        <w:rPr>
          <w:rFonts w:ascii="Times New Roman" w:hAnsi="Times New Roman" w:cs="Times New Roman"/>
          <w:color w:val="000000"/>
          <w:sz w:val="24"/>
          <w:szCs w:val="24"/>
        </w:rPr>
        <w:t>о использовать в работе с д</w:t>
      </w:r>
      <w:r w:rsidRPr="00CE0B99">
        <w:rPr>
          <w:rFonts w:ascii="Times New Roman" w:hAnsi="Times New Roman" w:cs="Times New Roman"/>
          <w:color w:val="000000"/>
          <w:sz w:val="24"/>
          <w:szCs w:val="24"/>
        </w:rPr>
        <w:t>етьми старшего д</w:t>
      </w:r>
      <w:r w:rsidR="00006C24" w:rsidRPr="00CE0B99">
        <w:rPr>
          <w:rFonts w:ascii="Times New Roman" w:hAnsi="Times New Roman" w:cs="Times New Roman"/>
          <w:color w:val="000000"/>
          <w:sz w:val="24"/>
          <w:szCs w:val="24"/>
        </w:rPr>
        <w:t>ошкольн</w:t>
      </w:r>
      <w:r w:rsidRPr="00CE0B99">
        <w:rPr>
          <w:rFonts w:ascii="Times New Roman" w:hAnsi="Times New Roman" w:cs="Times New Roman"/>
          <w:color w:val="000000"/>
          <w:sz w:val="24"/>
          <w:szCs w:val="24"/>
        </w:rPr>
        <w:t xml:space="preserve">ого возраста, имеющими </w:t>
      </w:r>
      <w:r w:rsidR="00C0239A" w:rsidRPr="00CE0B99">
        <w:rPr>
          <w:rFonts w:ascii="Times New Roman" w:hAnsi="Times New Roman" w:cs="Times New Roman"/>
          <w:color w:val="000000"/>
          <w:sz w:val="24"/>
          <w:szCs w:val="24"/>
        </w:rPr>
        <w:t xml:space="preserve"> речевы</w:t>
      </w:r>
      <w:r w:rsidRPr="00CE0B99">
        <w:rPr>
          <w:rFonts w:ascii="Times New Roman" w:hAnsi="Times New Roman" w:cs="Times New Roman"/>
          <w:color w:val="000000"/>
          <w:sz w:val="24"/>
          <w:szCs w:val="24"/>
        </w:rPr>
        <w:t>е н</w:t>
      </w:r>
      <w:r w:rsidR="00C0239A" w:rsidRPr="00CE0B99">
        <w:rPr>
          <w:rFonts w:ascii="Times New Roman" w:hAnsi="Times New Roman" w:cs="Times New Roman"/>
          <w:color w:val="000000"/>
          <w:sz w:val="24"/>
          <w:szCs w:val="24"/>
        </w:rPr>
        <w:t>арушения</w:t>
      </w:r>
      <w:r w:rsidR="00006C24" w:rsidRPr="00CE0B99">
        <w:rPr>
          <w:rFonts w:ascii="Times New Roman" w:hAnsi="Times New Roman" w:cs="Times New Roman"/>
          <w:color w:val="000000"/>
          <w:sz w:val="24"/>
          <w:szCs w:val="24"/>
        </w:rPr>
        <w:t xml:space="preserve"> </w:t>
      </w:r>
      <w:r w:rsidR="00C0239A" w:rsidRPr="00CE0B99">
        <w:rPr>
          <w:rFonts w:ascii="Times New Roman" w:hAnsi="Times New Roman" w:cs="Times New Roman"/>
          <w:color w:val="000000"/>
          <w:sz w:val="24"/>
          <w:szCs w:val="24"/>
        </w:rPr>
        <w:t>во время организованной</w:t>
      </w:r>
      <w:r w:rsidR="003C084F" w:rsidRPr="00CE0B99">
        <w:rPr>
          <w:rFonts w:ascii="Times New Roman" w:hAnsi="Times New Roman" w:cs="Times New Roman"/>
          <w:color w:val="000000"/>
          <w:sz w:val="24"/>
          <w:szCs w:val="24"/>
        </w:rPr>
        <w:t xml:space="preserve"> образовательной деятельности, в ходе режимных моментов, </w:t>
      </w:r>
      <w:r w:rsidR="002B0DAE" w:rsidRPr="00CE0B99">
        <w:rPr>
          <w:rFonts w:ascii="Times New Roman" w:hAnsi="Times New Roman" w:cs="Times New Roman"/>
          <w:color w:val="000000"/>
          <w:sz w:val="24"/>
          <w:szCs w:val="24"/>
        </w:rPr>
        <w:t xml:space="preserve">в игровой и </w:t>
      </w:r>
      <w:r w:rsidR="003C084F" w:rsidRPr="00CE0B99">
        <w:rPr>
          <w:rFonts w:ascii="Times New Roman" w:hAnsi="Times New Roman" w:cs="Times New Roman"/>
          <w:color w:val="000000"/>
          <w:sz w:val="24"/>
          <w:szCs w:val="24"/>
        </w:rPr>
        <w:t>свободной деятельности детей.</w:t>
      </w:r>
      <w:bookmarkStart w:id="6" w:name="_Toc348807058"/>
    </w:p>
    <w:p w:rsidR="00413AA2" w:rsidRPr="0062608B" w:rsidRDefault="00752DEE" w:rsidP="0062608B">
      <w:pPr>
        <w:shd w:val="clear" w:color="auto" w:fill="FFFFFF"/>
        <w:spacing w:line="240" w:lineRule="auto"/>
        <w:contextualSpacing/>
        <w:rPr>
          <w:rFonts w:ascii="Times New Roman" w:hAnsi="Times New Roman" w:cs="Times New Roman"/>
          <w:b/>
          <w:color w:val="000000"/>
          <w:sz w:val="24"/>
          <w:szCs w:val="24"/>
        </w:rPr>
      </w:pPr>
      <w:r w:rsidRPr="0062608B">
        <w:rPr>
          <w:rFonts w:ascii="Times New Roman" w:hAnsi="Times New Roman" w:cs="Times New Roman"/>
          <w:b/>
          <w:sz w:val="24"/>
          <w:szCs w:val="24"/>
        </w:rPr>
        <w:t xml:space="preserve">8. </w:t>
      </w:r>
      <w:r w:rsidR="00413AA2" w:rsidRPr="0062608B">
        <w:rPr>
          <w:rFonts w:ascii="Times New Roman" w:hAnsi="Times New Roman" w:cs="Times New Roman"/>
          <w:b/>
          <w:sz w:val="24"/>
          <w:szCs w:val="24"/>
        </w:rPr>
        <w:t>Технология опыта</w:t>
      </w:r>
      <w:bookmarkEnd w:id="6"/>
    </w:p>
    <w:p w:rsidR="009C5496" w:rsidRPr="00CE0B99" w:rsidRDefault="0062608B" w:rsidP="00CE0B99">
      <w:pPr>
        <w:spacing w:after="0" w:line="240" w:lineRule="auto"/>
        <w:ind w:firstLine="567"/>
        <w:contextualSpacing/>
        <w:rPr>
          <w:rFonts w:ascii="Times New Roman" w:hAnsi="Times New Roman" w:cs="Times New Roman"/>
          <w:sz w:val="24"/>
          <w:szCs w:val="24"/>
        </w:rPr>
      </w:pPr>
      <w:r>
        <w:rPr>
          <w:rFonts w:ascii="Times New Roman" w:hAnsi="Times New Roman" w:cs="Times New Roman"/>
          <w:sz w:val="24"/>
          <w:szCs w:val="24"/>
        </w:rPr>
        <w:t xml:space="preserve">  </w:t>
      </w:r>
      <w:r w:rsidR="002B0DAE" w:rsidRPr="00CE0B99">
        <w:rPr>
          <w:rFonts w:ascii="Times New Roman" w:hAnsi="Times New Roman" w:cs="Times New Roman"/>
          <w:sz w:val="24"/>
          <w:szCs w:val="24"/>
        </w:rPr>
        <w:t xml:space="preserve"> </w:t>
      </w:r>
      <w:r w:rsidR="005C3B9F" w:rsidRPr="00CE0B99">
        <w:rPr>
          <w:rFonts w:ascii="Times New Roman" w:hAnsi="Times New Roman" w:cs="Times New Roman"/>
          <w:b/>
          <w:bCs/>
          <w:sz w:val="24"/>
          <w:szCs w:val="24"/>
        </w:rPr>
        <w:t xml:space="preserve">Цель:  </w:t>
      </w:r>
      <w:r w:rsidR="002B0DAE" w:rsidRPr="00CE0B99">
        <w:rPr>
          <w:rFonts w:ascii="Times New Roman" w:hAnsi="Times New Roman" w:cs="Times New Roman"/>
          <w:bCs/>
          <w:sz w:val="24"/>
          <w:szCs w:val="24"/>
        </w:rPr>
        <w:t>создание целостной системы по ознакомлению дошкольников с ОНР с многозначными словами как средства расширения и активизации</w:t>
      </w:r>
      <w:r w:rsidR="002B0DAE" w:rsidRPr="00CE0B99">
        <w:rPr>
          <w:rFonts w:ascii="Times New Roman" w:hAnsi="Times New Roman" w:cs="Times New Roman"/>
          <w:b/>
          <w:bCs/>
          <w:sz w:val="24"/>
          <w:szCs w:val="24"/>
        </w:rPr>
        <w:t xml:space="preserve"> </w:t>
      </w:r>
      <w:r w:rsidR="002B0DAE" w:rsidRPr="00CE0B99">
        <w:rPr>
          <w:rFonts w:ascii="Times New Roman" w:hAnsi="Times New Roman" w:cs="Times New Roman"/>
          <w:bCs/>
          <w:sz w:val="24"/>
          <w:szCs w:val="24"/>
        </w:rPr>
        <w:t>словаря</w:t>
      </w:r>
      <w:r w:rsidR="002B0DAE" w:rsidRPr="00CE0B99">
        <w:rPr>
          <w:rFonts w:ascii="Times New Roman" w:hAnsi="Times New Roman" w:cs="Times New Roman"/>
          <w:b/>
          <w:bCs/>
          <w:sz w:val="24"/>
          <w:szCs w:val="24"/>
        </w:rPr>
        <w:t xml:space="preserve"> </w:t>
      </w:r>
      <w:r w:rsidR="005C3B9F" w:rsidRPr="00CE0B99">
        <w:rPr>
          <w:rFonts w:ascii="Times New Roman" w:hAnsi="Times New Roman" w:cs="Times New Roman"/>
          <w:sz w:val="24"/>
          <w:szCs w:val="24"/>
        </w:rPr>
        <w:t>для повышения эффективности и качества коррекционного воздействия</w:t>
      </w:r>
      <w:r w:rsidR="000E22A0" w:rsidRPr="00CE0B99">
        <w:rPr>
          <w:rFonts w:ascii="Times New Roman" w:hAnsi="Times New Roman" w:cs="Times New Roman"/>
          <w:sz w:val="24"/>
          <w:szCs w:val="24"/>
        </w:rPr>
        <w:t>.</w:t>
      </w:r>
      <w:r w:rsidR="005C3B9F" w:rsidRPr="00CE0B99">
        <w:rPr>
          <w:rFonts w:ascii="Times New Roman" w:hAnsi="Times New Roman" w:cs="Times New Roman"/>
          <w:sz w:val="24"/>
          <w:szCs w:val="24"/>
        </w:rPr>
        <w:t xml:space="preserve"> </w:t>
      </w:r>
    </w:p>
    <w:p w:rsidR="005C3B9F" w:rsidRPr="00CE0B99" w:rsidRDefault="005C3B9F" w:rsidP="00CE0B99">
      <w:pPr>
        <w:spacing w:after="0" w:line="240" w:lineRule="auto"/>
        <w:ind w:firstLine="567"/>
        <w:contextualSpacing/>
        <w:rPr>
          <w:rFonts w:ascii="Times New Roman" w:hAnsi="Times New Roman" w:cs="Times New Roman"/>
          <w:b/>
          <w:bCs/>
          <w:sz w:val="24"/>
          <w:szCs w:val="24"/>
        </w:rPr>
      </w:pPr>
      <w:r w:rsidRPr="00CE0B99">
        <w:rPr>
          <w:rFonts w:ascii="Times New Roman" w:hAnsi="Times New Roman" w:cs="Times New Roman"/>
          <w:b/>
          <w:bCs/>
          <w:sz w:val="24"/>
          <w:szCs w:val="24"/>
        </w:rPr>
        <w:t xml:space="preserve"> Задачи:</w:t>
      </w:r>
    </w:p>
    <w:p w:rsidR="005C3B9F" w:rsidRPr="00CE0B99" w:rsidRDefault="005C3B9F" w:rsidP="00CE0B99">
      <w:pPr>
        <w:pStyle w:val="a7"/>
        <w:numPr>
          <w:ilvl w:val="0"/>
          <w:numId w:val="8"/>
        </w:numPr>
        <w:spacing w:after="0" w:line="240" w:lineRule="auto"/>
        <w:ind w:firstLine="567"/>
        <w:rPr>
          <w:rFonts w:ascii="Times New Roman" w:hAnsi="Times New Roman" w:cs="Times New Roman"/>
          <w:bCs/>
          <w:sz w:val="24"/>
          <w:szCs w:val="24"/>
        </w:rPr>
      </w:pPr>
      <w:r w:rsidRPr="00CE0B99">
        <w:rPr>
          <w:rFonts w:ascii="Times New Roman" w:hAnsi="Times New Roman" w:cs="Times New Roman"/>
          <w:bCs/>
          <w:sz w:val="24"/>
          <w:szCs w:val="24"/>
        </w:rPr>
        <w:t xml:space="preserve">Разработать комплекс организационных, методических и практических мероприятий </w:t>
      </w:r>
      <w:r w:rsidR="00331B5E" w:rsidRPr="00CE0B99">
        <w:rPr>
          <w:rFonts w:ascii="Times New Roman" w:hAnsi="Times New Roman" w:cs="Times New Roman"/>
          <w:bCs/>
          <w:sz w:val="24"/>
          <w:szCs w:val="24"/>
        </w:rPr>
        <w:t>по развитию словарного запаса</w:t>
      </w:r>
      <w:r w:rsidRPr="00CE0B99">
        <w:rPr>
          <w:rFonts w:ascii="Times New Roman" w:hAnsi="Times New Roman" w:cs="Times New Roman"/>
          <w:bCs/>
          <w:sz w:val="24"/>
          <w:szCs w:val="24"/>
        </w:rPr>
        <w:t xml:space="preserve"> </w:t>
      </w:r>
      <w:r w:rsidR="00331B5E" w:rsidRPr="00CE0B99">
        <w:rPr>
          <w:rFonts w:ascii="Times New Roman" w:hAnsi="Times New Roman" w:cs="Times New Roman"/>
          <w:bCs/>
          <w:sz w:val="24"/>
          <w:szCs w:val="24"/>
        </w:rPr>
        <w:t>через ознакомление и введение в активный словарь детей многозначных слов</w:t>
      </w:r>
      <w:r w:rsidRPr="00CE0B99">
        <w:rPr>
          <w:rFonts w:ascii="Times New Roman" w:hAnsi="Times New Roman" w:cs="Times New Roman"/>
          <w:sz w:val="24"/>
          <w:szCs w:val="24"/>
        </w:rPr>
        <w:t>;</w:t>
      </w:r>
    </w:p>
    <w:p w:rsidR="005C3B9F" w:rsidRPr="00CE0B99" w:rsidRDefault="005C3B9F" w:rsidP="00CE0B99">
      <w:pPr>
        <w:pStyle w:val="a7"/>
        <w:numPr>
          <w:ilvl w:val="0"/>
          <w:numId w:val="8"/>
        </w:numPr>
        <w:spacing w:line="240" w:lineRule="auto"/>
        <w:ind w:firstLine="567"/>
        <w:rPr>
          <w:rFonts w:ascii="Times New Roman" w:hAnsi="Times New Roman" w:cs="Times New Roman"/>
          <w:bCs/>
          <w:sz w:val="24"/>
          <w:szCs w:val="24"/>
        </w:rPr>
      </w:pPr>
      <w:r w:rsidRPr="00CE0B99">
        <w:rPr>
          <w:rFonts w:ascii="Times New Roman" w:hAnsi="Times New Roman" w:cs="Times New Roman"/>
          <w:bCs/>
          <w:sz w:val="24"/>
          <w:szCs w:val="24"/>
        </w:rPr>
        <w:lastRenderedPageBreak/>
        <w:t>Создать «Банк данных» по проблеме, отобрать и систематизировать тематические материалы;</w:t>
      </w:r>
    </w:p>
    <w:p w:rsidR="005C3B9F" w:rsidRPr="00CE0B99" w:rsidRDefault="005C3B9F" w:rsidP="00CE0B99">
      <w:pPr>
        <w:pStyle w:val="a7"/>
        <w:numPr>
          <w:ilvl w:val="0"/>
          <w:numId w:val="8"/>
        </w:numPr>
        <w:spacing w:line="240" w:lineRule="auto"/>
        <w:ind w:firstLine="567"/>
        <w:rPr>
          <w:rFonts w:ascii="Times New Roman" w:hAnsi="Times New Roman" w:cs="Times New Roman"/>
          <w:bCs/>
          <w:sz w:val="24"/>
          <w:szCs w:val="24"/>
        </w:rPr>
      </w:pPr>
      <w:r w:rsidRPr="00CE0B99">
        <w:rPr>
          <w:rFonts w:ascii="Times New Roman" w:hAnsi="Times New Roman" w:cs="Times New Roman"/>
          <w:bCs/>
          <w:sz w:val="24"/>
          <w:szCs w:val="24"/>
        </w:rPr>
        <w:t xml:space="preserve">Организовать  предметно - пространственную развивающую среду, расширить возможности </w:t>
      </w:r>
      <w:r w:rsidR="00331B5E" w:rsidRPr="00CE0B99">
        <w:rPr>
          <w:rFonts w:ascii="Times New Roman" w:hAnsi="Times New Roman" w:cs="Times New Roman"/>
          <w:bCs/>
          <w:sz w:val="24"/>
          <w:szCs w:val="24"/>
        </w:rPr>
        <w:t>речевой среды;</w:t>
      </w:r>
    </w:p>
    <w:p w:rsidR="005C3B9F" w:rsidRPr="00CE0B99" w:rsidRDefault="005C3B9F" w:rsidP="00CE0B99">
      <w:pPr>
        <w:pStyle w:val="a7"/>
        <w:numPr>
          <w:ilvl w:val="0"/>
          <w:numId w:val="8"/>
        </w:numPr>
        <w:spacing w:line="240" w:lineRule="auto"/>
        <w:ind w:firstLine="567"/>
        <w:rPr>
          <w:rFonts w:ascii="Times New Roman" w:hAnsi="Times New Roman" w:cs="Times New Roman"/>
          <w:bCs/>
          <w:sz w:val="24"/>
          <w:szCs w:val="24"/>
        </w:rPr>
      </w:pPr>
      <w:r w:rsidRPr="00CE0B99">
        <w:rPr>
          <w:rFonts w:ascii="Times New Roman" w:hAnsi="Times New Roman" w:cs="Times New Roman"/>
          <w:bCs/>
          <w:sz w:val="24"/>
          <w:szCs w:val="24"/>
        </w:rPr>
        <w:t xml:space="preserve">Создать информационно-консультативное пространство по вопросам </w:t>
      </w:r>
      <w:r w:rsidR="00331B5E" w:rsidRPr="00CE0B99">
        <w:rPr>
          <w:rFonts w:ascii="Times New Roman" w:hAnsi="Times New Roman" w:cs="Times New Roman"/>
          <w:bCs/>
          <w:sz w:val="24"/>
          <w:szCs w:val="24"/>
        </w:rPr>
        <w:t xml:space="preserve">ознакомления и введения в активный словарь детей многозначных слов </w:t>
      </w:r>
      <w:r w:rsidRPr="00CE0B99">
        <w:rPr>
          <w:rFonts w:ascii="Times New Roman" w:hAnsi="Times New Roman" w:cs="Times New Roman"/>
          <w:bCs/>
          <w:sz w:val="24"/>
          <w:szCs w:val="24"/>
        </w:rPr>
        <w:t>для всех участников образовательных отношений: воспитанники – педагоги – родители (законные представители).</w:t>
      </w:r>
    </w:p>
    <w:p w:rsidR="003C084F" w:rsidRPr="00CE0B99" w:rsidRDefault="00166E64"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Доказано, что полноценное развитие всех средств речи и её основных функций в период дошкольного детства служит залогом сохранения нервно-психического здоровья и социализации детей, так как недоразвитие</w:t>
      </w:r>
      <w:r w:rsidR="005C3B9F" w:rsidRPr="00CE0B99">
        <w:rPr>
          <w:rFonts w:ascii="Times New Roman" w:hAnsi="Times New Roman" w:cs="Times New Roman"/>
          <w:sz w:val="24"/>
          <w:szCs w:val="24"/>
        </w:rPr>
        <w:t xml:space="preserve"> речи на этапе школьного </w:t>
      </w:r>
      <w:r w:rsidR="005730E1" w:rsidRPr="00CE0B99">
        <w:rPr>
          <w:rFonts w:ascii="Times New Roman" w:hAnsi="Times New Roman" w:cs="Times New Roman"/>
          <w:sz w:val="24"/>
          <w:szCs w:val="24"/>
        </w:rPr>
        <w:t xml:space="preserve">старта </w:t>
      </w:r>
      <w:r w:rsidRPr="00CE0B99">
        <w:rPr>
          <w:rFonts w:ascii="Times New Roman" w:hAnsi="Times New Roman" w:cs="Times New Roman"/>
          <w:sz w:val="24"/>
          <w:szCs w:val="24"/>
        </w:rPr>
        <w:t>распространяется на успешность в усвоении программ не только родного языка и чтения, но и остальных предметов.</w:t>
      </w:r>
    </w:p>
    <w:p w:rsidR="001558F7" w:rsidRPr="00CE0B99" w:rsidRDefault="001558F7"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А.А. Леонтьев утверждал, что «овладение словарем является важным условием умственного развития, поскольку содержание исторического опыта, присваиваемого ребенком в онтогенезе, отражено и обобщено в речевой форме и прежде всего в значениях слов»</w:t>
      </w:r>
    </w:p>
    <w:p w:rsidR="00331B5E" w:rsidRPr="00CE0B99" w:rsidRDefault="00331B5E"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Одной из главных задач развития речи ребёнка у дошкольников с ОНР является активизация, расширение и совершенствование словаря.  В связи с этим большой интерес представляет работа над многозначностью слова.</w:t>
      </w:r>
    </w:p>
    <w:p w:rsidR="001558F7" w:rsidRPr="00CE0B99" w:rsidRDefault="001558F7"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При проведении логопедической работы по развитию словаря необходимо учитывать современные лингвистические и психолингвистические представления о слове, структуре значения слова, закономерностях формирования лексики и онтогенезе, особенностях лексики у дошкольников с речевой патологией. С учетом этих факторов, отмечает Р.И. Серебрякова, формирование словаря проводится по следующим направлениям: </w:t>
      </w:r>
    </w:p>
    <w:p w:rsidR="001558F7" w:rsidRPr="0062608B" w:rsidRDefault="001558F7" w:rsidP="0062608B">
      <w:pPr>
        <w:pStyle w:val="a7"/>
        <w:numPr>
          <w:ilvl w:val="0"/>
          <w:numId w:val="31"/>
        </w:numPr>
        <w:spacing w:line="240" w:lineRule="auto"/>
        <w:rPr>
          <w:rFonts w:ascii="Times New Roman" w:hAnsi="Times New Roman" w:cs="Times New Roman"/>
          <w:sz w:val="24"/>
          <w:szCs w:val="24"/>
        </w:rPr>
      </w:pPr>
      <w:r w:rsidRPr="0062608B">
        <w:rPr>
          <w:rFonts w:ascii="Times New Roman" w:hAnsi="Times New Roman" w:cs="Times New Roman"/>
          <w:sz w:val="24"/>
          <w:szCs w:val="24"/>
        </w:rPr>
        <w:t xml:space="preserve">расширение объема словаря параллельно с расширением представлений об окружающей действительности, формирование познавательной деятельности (мышления, восприятия, представлений, памяти, внимания и др.); </w:t>
      </w:r>
    </w:p>
    <w:p w:rsidR="001558F7" w:rsidRPr="0062608B" w:rsidRDefault="001558F7" w:rsidP="0062608B">
      <w:pPr>
        <w:pStyle w:val="a7"/>
        <w:numPr>
          <w:ilvl w:val="0"/>
          <w:numId w:val="31"/>
        </w:numPr>
        <w:spacing w:line="240" w:lineRule="auto"/>
        <w:rPr>
          <w:rFonts w:ascii="Times New Roman" w:hAnsi="Times New Roman" w:cs="Times New Roman"/>
          <w:sz w:val="24"/>
          <w:szCs w:val="24"/>
        </w:rPr>
      </w:pPr>
      <w:r w:rsidRPr="0062608B">
        <w:rPr>
          <w:rFonts w:ascii="Times New Roman" w:hAnsi="Times New Roman" w:cs="Times New Roman"/>
          <w:sz w:val="24"/>
          <w:szCs w:val="24"/>
        </w:rPr>
        <w:t>уточнение значений слов;</w:t>
      </w:r>
    </w:p>
    <w:p w:rsidR="001558F7" w:rsidRPr="0062608B" w:rsidRDefault="001558F7" w:rsidP="0062608B">
      <w:pPr>
        <w:pStyle w:val="a7"/>
        <w:numPr>
          <w:ilvl w:val="0"/>
          <w:numId w:val="31"/>
        </w:numPr>
        <w:spacing w:line="240" w:lineRule="auto"/>
        <w:rPr>
          <w:rFonts w:ascii="Times New Roman" w:hAnsi="Times New Roman" w:cs="Times New Roman"/>
          <w:sz w:val="24"/>
          <w:szCs w:val="24"/>
        </w:rPr>
      </w:pPr>
      <w:r w:rsidRPr="0062608B">
        <w:rPr>
          <w:rFonts w:ascii="Times New Roman" w:hAnsi="Times New Roman" w:cs="Times New Roman"/>
          <w:sz w:val="24"/>
          <w:szCs w:val="24"/>
        </w:rPr>
        <w:t>формирование семантической структуры слова в единстве основных его компонентов (денотативного, понятийного, коннотативного, контекстуального);</w:t>
      </w:r>
    </w:p>
    <w:p w:rsidR="001558F7" w:rsidRPr="0062608B" w:rsidRDefault="001558F7" w:rsidP="0062608B">
      <w:pPr>
        <w:pStyle w:val="a7"/>
        <w:numPr>
          <w:ilvl w:val="0"/>
          <w:numId w:val="31"/>
        </w:numPr>
        <w:spacing w:line="240" w:lineRule="auto"/>
        <w:rPr>
          <w:rFonts w:ascii="Times New Roman" w:hAnsi="Times New Roman" w:cs="Times New Roman"/>
          <w:sz w:val="24"/>
          <w:szCs w:val="24"/>
        </w:rPr>
      </w:pPr>
      <w:r w:rsidRPr="0062608B">
        <w:rPr>
          <w:rFonts w:ascii="Times New Roman" w:hAnsi="Times New Roman" w:cs="Times New Roman"/>
          <w:sz w:val="24"/>
          <w:szCs w:val="24"/>
        </w:rPr>
        <w:t>организация семантических полей, лексической системы;</w:t>
      </w:r>
    </w:p>
    <w:p w:rsidR="001558F7" w:rsidRPr="00CE0B99" w:rsidRDefault="001558F7" w:rsidP="0062608B">
      <w:pPr>
        <w:pStyle w:val="a7"/>
        <w:numPr>
          <w:ilvl w:val="0"/>
          <w:numId w:val="31"/>
        </w:numPr>
        <w:spacing w:line="240" w:lineRule="auto"/>
        <w:rPr>
          <w:rFonts w:ascii="Times New Roman" w:hAnsi="Times New Roman" w:cs="Times New Roman"/>
          <w:sz w:val="24"/>
          <w:szCs w:val="24"/>
        </w:rPr>
      </w:pPr>
      <w:r w:rsidRPr="00CE0B99">
        <w:rPr>
          <w:rFonts w:ascii="Times New Roman" w:hAnsi="Times New Roman" w:cs="Times New Roman"/>
          <w:sz w:val="24"/>
          <w:szCs w:val="24"/>
        </w:rPr>
        <w:t xml:space="preserve">активизация словаря, совершенствование процессов поиска слова, перевода слова </w:t>
      </w:r>
      <w:proofErr w:type="gramStart"/>
      <w:r w:rsidRPr="00CE0B99">
        <w:rPr>
          <w:rFonts w:ascii="Times New Roman" w:hAnsi="Times New Roman" w:cs="Times New Roman"/>
          <w:sz w:val="24"/>
          <w:szCs w:val="24"/>
        </w:rPr>
        <w:t>из</w:t>
      </w:r>
      <w:proofErr w:type="gramEnd"/>
      <w:r w:rsidRPr="00CE0B99">
        <w:rPr>
          <w:rFonts w:ascii="Times New Roman" w:hAnsi="Times New Roman" w:cs="Times New Roman"/>
          <w:sz w:val="24"/>
          <w:szCs w:val="24"/>
        </w:rPr>
        <w:t xml:space="preserve"> пассивного в активный словарь.</w:t>
      </w:r>
    </w:p>
    <w:p w:rsidR="00331B5E" w:rsidRPr="00CE0B99" w:rsidRDefault="00F43961"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К</w:t>
      </w:r>
      <w:r w:rsidR="001558F7" w:rsidRPr="00CE0B99">
        <w:rPr>
          <w:rFonts w:ascii="Times New Roman" w:hAnsi="Times New Roman" w:cs="Times New Roman"/>
          <w:sz w:val="24"/>
          <w:szCs w:val="24"/>
        </w:rPr>
        <w:t xml:space="preserve"> средствам развития словаря старших дошкольников с ОНР относят: наблюдение за окружающим, знакомство с художественной литературой, изобразительным искусством, подражание речи старших, различные дидактические игры, речевые упражнения.</w:t>
      </w:r>
    </w:p>
    <w:p w:rsidR="00166E64" w:rsidRPr="00CE0B99" w:rsidRDefault="00164F75"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   </w:t>
      </w:r>
      <w:r w:rsidR="00166E64" w:rsidRPr="00CE0B99">
        <w:rPr>
          <w:rFonts w:ascii="Times New Roman" w:hAnsi="Times New Roman" w:cs="Times New Roman"/>
          <w:sz w:val="24"/>
          <w:szCs w:val="24"/>
        </w:rPr>
        <w:t xml:space="preserve">Задача </w:t>
      </w:r>
      <w:r w:rsidR="00BD234C" w:rsidRPr="00CE0B99">
        <w:rPr>
          <w:rFonts w:ascii="Times New Roman" w:hAnsi="Times New Roman" w:cs="Times New Roman"/>
          <w:sz w:val="24"/>
          <w:szCs w:val="24"/>
        </w:rPr>
        <w:t>учителя-</w:t>
      </w:r>
      <w:r w:rsidR="00166E64" w:rsidRPr="00CE0B99">
        <w:rPr>
          <w:rFonts w:ascii="Times New Roman" w:hAnsi="Times New Roman" w:cs="Times New Roman"/>
          <w:sz w:val="24"/>
          <w:szCs w:val="24"/>
        </w:rPr>
        <w:t xml:space="preserve">логопеда в логопедическом воздействии подобрать такие формы и методы обучения детей, которые будут целенаправленно стимулировать  речевую активность дошкольников, </w:t>
      </w:r>
      <w:r w:rsidR="001558F7" w:rsidRPr="00CE0B99">
        <w:rPr>
          <w:rFonts w:ascii="Times New Roman" w:hAnsi="Times New Roman" w:cs="Times New Roman"/>
          <w:sz w:val="24"/>
          <w:szCs w:val="24"/>
        </w:rPr>
        <w:t xml:space="preserve"> в целом </w:t>
      </w:r>
      <w:r w:rsidR="00166E64" w:rsidRPr="00CE0B99">
        <w:rPr>
          <w:rFonts w:ascii="Times New Roman" w:hAnsi="Times New Roman" w:cs="Times New Roman"/>
          <w:sz w:val="24"/>
          <w:szCs w:val="24"/>
        </w:rPr>
        <w:t xml:space="preserve">влиять на </w:t>
      </w:r>
      <w:r w:rsidR="00516CCF" w:rsidRPr="00CE0B99">
        <w:rPr>
          <w:rFonts w:ascii="Times New Roman" w:hAnsi="Times New Roman" w:cs="Times New Roman"/>
          <w:sz w:val="24"/>
          <w:szCs w:val="24"/>
        </w:rPr>
        <w:t>эффективность коррекционного воздействия.</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Разработанная система по ознакомлению с многозначными словами способствует совершенствованию системы логопедической помощи  детям с отклонениями в речевом развитии старше 5 лет. Она связана с системой подгрупповых и фронтальных логопедических занятий по лексическим темам, в ходе которых используются эффективные методы и приёмы, способствующие расширению и активизации словаря. </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Методика развития речи </w:t>
      </w:r>
      <w:r w:rsidRPr="00CE0B99">
        <w:rPr>
          <w:rFonts w:ascii="Times New Roman" w:hAnsi="Times New Roman" w:cs="Times New Roman"/>
          <w:i/>
          <w:iCs/>
          <w:sz w:val="24"/>
          <w:szCs w:val="24"/>
        </w:rPr>
        <w:t>на лексическом уровне</w:t>
      </w:r>
      <w:r w:rsidRPr="00CE0B99">
        <w:rPr>
          <w:rFonts w:ascii="Times New Roman" w:hAnsi="Times New Roman" w:cs="Times New Roman"/>
          <w:sz w:val="24"/>
          <w:szCs w:val="24"/>
        </w:rPr>
        <w:t xml:space="preserve"> предусматривает </w:t>
      </w:r>
      <w:r w:rsidRPr="00CE0B99">
        <w:rPr>
          <w:rFonts w:ascii="Times New Roman" w:hAnsi="Times New Roman" w:cs="Times New Roman"/>
          <w:i/>
          <w:iCs/>
          <w:sz w:val="24"/>
          <w:szCs w:val="24"/>
        </w:rPr>
        <w:t>четыре основные линии:</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iCs/>
          <w:sz w:val="24"/>
          <w:szCs w:val="24"/>
        </w:rPr>
        <w:lastRenderedPageBreak/>
        <w:t>1. Обогащение словаря,</w:t>
      </w:r>
      <w:r w:rsidRPr="00CE0B99">
        <w:rPr>
          <w:rFonts w:ascii="Times New Roman" w:hAnsi="Times New Roman" w:cs="Times New Roman"/>
          <w:sz w:val="24"/>
          <w:szCs w:val="24"/>
        </w:rPr>
        <w:t xml:space="preserve"> т.е. усвоение новых, ранее неизвестных детям слов, а также новых значений тех слов, которые уже имелись в словарном запасе. Это достигается посредством прибавления к словарю ребенка ежедневно 4-6 новых словарных единиц.</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iCs/>
          <w:sz w:val="24"/>
          <w:szCs w:val="24"/>
        </w:rPr>
        <w:t>2. Уточнение словаря,</w:t>
      </w:r>
      <w:r w:rsidRPr="00CE0B99">
        <w:rPr>
          <w:rFonts w:ascii="Times New Roman" w:hAnsi="Times New Roman" w:cs="Times New Roman"/>
          <w:sz w:val="24"/>
          <w:szCs w:val="24"/>
        </w:rPr>
        <w:t xml:space="preserve"> т.е. словарно-стилистическая работа, развитие гибкости словаря, его точности и выразительности, которая включает в себя:</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 - наполнение содержанием тех слов, которые усвоены</w:t>
      </w:r>
      <w:r w:rsidR="00F43961" w:rsidRPr="00CE0B99">
        <w:rPr>
          <w:rFonts w:ascii="Times New Roman" w:hAnsi="Times New Roman" w:cs="Times New Roman"/>
          <w:sz w:val="24"/>
          <w:szCs w:val="24"/>
        </w:rPr>
        <w:t>,</w:t>
      </w:r>
      <w:r w:rsidRPr="00CE0B99">
        <w:rPr>
          <w:rFonts w:ascii="Times New Roman" w:hAnsi="Times New Roman" w:cs="Times New Roman"/>
          <w:sz w:val="24"/>
          <w:szCs w:val="24"/>
        </w:rPr>
        <w:t xml:space="preserve"> не вполне точно, что обеспечивается включением их в контекст, сопоставлением и сравнением с другими словами; </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 -усвоение лексической сочетаемости слов, в том числе во фразеологических единицах; усвоение иносказательных значений слова,</w:t>
      </w:r>
      <w:r w:rsidRPr="00CE0B99">
        <w:rPr>
          <w:rFonts w:ascii="Times New Roman" w:hAnsi="Times New Roman" w:cs="Times New Roman"/>
          <w:b/>
          <w:sz w:val="24"/>
          <w:szCs w:val="24"/>
        </w:rPr>
        <w:t xml:space="preserve"> </w:t>
      </w:r>
      <w:r w:rsidRPr="00CE0B99">
        <w:rPr>
          <w:rFonts w:ascii="Times New Roman" w:hAnsi="Times New Roman" w:cs="Times New Roman"/>
          <w:sz w:val="24"/>
          <w:szCs w:val="24"/>
        </w:rPr>
        <w:t>многозначности слов;</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iCs/>
          <w:sz w:val="24"/>
          <w:szCs w:val="24"/>
        </w:rPr>
        <w:t>3. Активизация словаря,</w:t>
      </w:r>
      <w:r w:rsidRPr="00CE0B99">
        <w:rPr>
          <w:rFonts w:ascii="Times New Roman" w:hAnsi="Times New Roman" w:cs="Times New Roman"/>
          <w:sz w:val="24"/>
          <w:szCs w:val="24"/>
        </w:rPr>
        <w:t xml:space="preserve"> т.е. перенесение как можно большего количества слов из словаря пассивного в словарь активный. Слова включаются в предложения и словосочетания, вводятся в пересказ прочитанного, в беседу, в рассказ, изложение и сочинение. </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sz w:val="24"/>
          <w:szCs w:val="24"/>
        </w:rPr>
        <w:t>4.</w:t>
      </w:r>
      <w:r w:rsidRPr="00CE0B99">
        <w:rPr>
          <w:rFonts w:ascii="Times New Roman" w:hAnsi="Times New Roman" w:cs="Times New Roman"/>
          <w:sz w:val="24"/>
          <w:szCs w:val="24"/>
        </w:rPr>
        <w:t xml:space="preserve"> </w:t>
      </w:r>
      <w:r w:rsidRPr="00CE0B99">
        <w:rPr>
          <w:rFonts w:ascii="Times New Roman" w:hAnsi="Times New Roman" w:cs="Times New Roman"/>
          <w:i/>
          <w:sz w:val="24"/>
          <w:szCs w:val="24"/>
        </w:rPr>
        <w:t xml:space="preserve"> Устранение нелитературных слов</w:t>
      </w:r>
      <w:r w:rsidRPr="00CE0B99">
        <w:rPr>
          <w:rFonts w:ascii="Times New Roman" w:hAnsi="Times New Roman" w:cs="Times New Roman"/>
          <w:sz w:val="24"/>
          <w:szCs w:val="24"/>
        </w:rPr>
        <w:t>, перевод их в пассивный словарь (просторечные, диалектные, жаргонные).</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Основные источники обогащения и совершенствования словаря дошкольников – это произведения художественной литературы, тексты учебных книг, речь педагога. Все это – педагогически контролируемые и организуемые источники обогащения языка. Все направления словарной работы возможны лишь на практической основе, главным образом с опорой на текст, без теоретических сведений и даже, как правило, без терминов.   Наилучший толкователь значений слова – контекст. В объяснении значений слов необходимо руководствоваться общей дидактической задачей повышения степени самостоятельности и познавательной активности самих детей. В группе детей  всегда бывает хотя бы несколько человек, которые правильно понимают все слова и обороты речи. Поэтому необходимо добиваться, чтобы сами дошкольники  сумели объяснить значение слова, что обеспечивает их умственное развитие, воспитывает самостоятельность.</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В методике </w:t>
      </w:r>
      <w:r w:rsidRPr="00CE0B99">
        <w:rPr>
          <w:rFonts w:ascii="Times New Roman" w:hAnsi="Times New Roman" w:cs="Times New Roman"/>
          <w:i/>
          <w:iCs/>
          <w:sz w:val="24"/>
          <w:szCs w:val="24"/>
        </w:rPr>
        <w:t xml:space="preserve"> </w:t>
      </w:r>
      <w:r w:rsidRPr="00CE0B99">
        <w:rPr>
          <w:rFonts w:ascii="Times New Roman" w:hAnsi="Times New Roman" w:cs="Times New Roman"/>
          <w:iCs/>
          <w:sz w:val="24"/>
          <w:szCs w:val="24"/>
        </w:rPr>
        <w:t>работы с детьми над значениями нового слова</w:t>
      </w:r>
      <w:r w:rsidRPr="00CE0B99">
        <w:rPr>
          <w:rFonts w:ascii="Times New Roman" w:hAnsi="Times New Roman" w:cs="Times New Roman"/>
          <w:sz w:val="24"/>
          <w:szCs w:val="24"/>
        </w:rPr>
        <w:t xml:space="preserve"> используются следующие приемы, которые позволяют вводить новое слово наиболее рациональным именно для данного слова способом. </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iCs/>
          <w:sz w:val="24"/>
          <w:szCs w:val="24"/>
        </w:rPr>
        <w:t>1. Словообразовательный анализ,</w:t>
      </w:r>
      <w:r w:rsidRPr="00CE0B99">
        <w:rPr>
          <w:rFonts w:ascii="Times New Roman" w:hAnsi="Times New Roman" w:cs="Times New Roman"/>
          <w:sz w:val="24"/>
          <w:szCs w:val="24"/>
        </w:rPr>
        <w:t xml:space="preserve"> на основе которого выясняется значение (или оттенок значения) слова. Можно задать вопрос:  </w:t>
      </w:r>
      <w:r w:rsidRPr="00CE0B99">
        <w:rPr>
          <w:rFonts w:ascii="Times New Roman" w:hAnsi="Times New Roman" w:cs="Times New Roman"/>
          <w:i/>
          <w:iCs/>
          <w:sz w:val="24"/>
          <w:szCs w:val="24"/>
        </w:rPr>
        <w:t xml:space="preserve">Почему </w:t>
      </w:r>
      <w:r w:rsidR="00F43961" w:rsidRPr="00CE0B99">
        <w:rPr>
          <w:rFonts w:ascii="Times New Roman" w:hAnsi="Times New Roman" w:cs="Times New Roman"/>
          <w:i/>
          <w:iCs/>
          <w:sz w:val="24"/>
          <w:szCs w:val="24"/>
        </w:rPr>
        <w:t>«</w:t>
      </w:r>
      <w:r w:rsidRPr="00CE0B99">
        <w:rPr>
          <w:rFonts w:ascii="Times New Roman" w:hAnsi="Times New Roman" w:cs="Times New Roman"/>
          <w:i/>
          <w:iCs/>
          <w:sz w:val="24"/>
          <w:szCs w:val="24"/>
        </w:rPr>
        <w:t>под</w:t>
      </w:r>
      <w:r w:rsidR="00F43961" w:rsidRPr="00CE0B99">
        <w:rPr>
          <w:rFonts w:ascii="Times New Roman" w:hAnsi="Times New Roman" w:cs="Times New Roman"/>
          <w:i/>
          <w:iCs/>
          <w:sz w:val="24"/>
          <w:szCs w:val="24"/>
        </w:rPr>
        <w:t>берёзовик</w:t>
      </w:r>
      <w:r w:rsidRPr="00CE0B99">
        <w:rPr>
          <w:rFonts w:ascii="Times New Roman" w:hAnsi="Times New Roman" w:cs="Times New Roman"/>
          <w:i/>
          <w:iCs/>
          <w:sz w:val="24"/>
          <w:szCs w:val="24"/>
        </w:rPr>
        <w:t>»</w:t>
      </w:r>
      <w:r w:rsidRPr="00CE0B99">
        <w:rPr>
          <w:rFonts w:ascii="Times New Roman" w:hAnsi="Times New Roman" w:cs="Times New Roman"/>
          <w:sz w:val="24"/>
          <w:szCs w:val="24"/>
        </w:rPr>
        <w:t xml:space="preserve"> </w:t>
      </w:r>
      <w:r w:rsidRPr="00CE0B99">
        <w:rPr>
          <w:rFonts w:ascii="Times New Roman" w:hAnsi="Times New Roman" w:cs="Times New Roman"/>
          <w:i/>
          <w:iCs/>
          <w:sz w:val="24"/>
          <w:szCs w:val="24"/>
        </w:rPr>
        <w:t xml:space="preserve">так назвали? </w:t>
      </w:r>
      <w:r w:rsidRPr="00CE0B99">
        <w:rPr>
          <w:rFonts w:ascii="Times New Roman" w:hAnsi="Times New Roman" w:cs="Times New Roman"/>
          <w:sz w:val="24"/>
          <w:szCs w:val="24"/>
        </w:rPr>
        <w:t>Такой способ объяснения слов позволяет осуществлять связь словарной работы, так как выявляет корни слов.</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sz w:val="24"/>
          <w:szCs w:val="24"/>
        </w:rPr>
        <w:t>2.</w:t>
      </w:r>
      <w:r w:rsidRPr="00CE0B99">
        <w:rPr>
          <w:rFonts w:ascii="Times New Roman" w:hAnsi="Times New Roman" w:cs="Times New Roman"/>
          <w:sz w:val="24"/>
          <w:szCs w:val="24"/>
        </w:rPr>
        <w:t xml:space="preserve"> </w:t>
      </w:r>
      <w:r w:rsidRPr="00CE0B99">
        <w:rPr>
          <w:rFonts w:ascii="Times New Roman" w:hAnsi="Times New Roman" w:cs="Times New Roman"/>
          <w:i/>
          <w:iCs/>
          <w:sz w:val="24"/>
          <w:szCs w:val="24"/>
        </w:rPr>
        <w:t>Сопоставление слов</w:t>
      </w:r>
      <w:r w:rsidRPr="00CE0B99">
        <w:rPr>
          <w:rFonts w:ascii="Times New Roman" w:hAnsi="Times New Roman" w:cs="Times New Roman"/>
          <w:sz w:val="24"/>
          <w:szCs w:val="24"/>
        </w:rPr>
        <w:t xml:space="preserve"> с целью выяснения различий, для разграничения значений паронимов: </w:t>
      </w:r>
      <w:r w:rsidRPr="00CE0B99">
        <w:rPr>
          <w:rFonts w:ascii="Times New Roman" w:hAnsi="Times New Roman" w:cs="Times New Roman"/>
          <w:i/>
          <w:iCs/>
          <w:sz w:val="24"/>
          <w:szCs w:val="24"/>
        </w:rPr>
        <w:t>земляника</w:t>
      </w:r>
      <w:r w:rsidRPr="00CE0B99">
        <w:rPr>
          <w:rFonts w:ascii="Times New Roman" w:hAnsi="Times New Roman" w:cs="Times New Roman"/>
          <w:sz w:val="24"/>
          <w:szCs w:val="24"/>
        </w:rPr>
        <w:t xml:space="preserve"> и </w:t>
      </w:r>
      <w:r w:rsidRPr="00CE0B99">
        <w:rPr>
          <w:rFonts w:ascii="Times New Roman" w:hAnsi="Times New Roman" w:cs="Times New Roman"/>
          <w:i/>
          <w:iCs/>
          <w:sz w:val="24"/>
          <w:szCs w:val="24"/>
        </w:rPr>
        <w:t xml:space="preserve">землянка, </w:t>
      </w:r>
      <w:proofErr w:type="gramStart"/>
      <w:r w:rsidRPr="00CE0B99">
        <w:rPr>
          <w:rFonts w:ascii="Times New Roman" w:hAnsi="Times New Roman" w:cs="Times New Roman"/>
          <w:i/>
          <w:iCs/>
          <w:sz w:val="24"/>
          <w:szCs w:val="24"/>
        </w:rPr>
        <w:t>серебряный</w:t>
      </w:r>
      <w:proofErr w:type="gramEnd"/>
      <w:r w:rsidRPr="00CE0B99">
        <w:rPr>
          <w:rFonts w:ascii="Times New Roman" w:hAnsi="Times New Roman" w:cs="Times New Roman"/>
          <w:sz w:val="24"/>
          <w:szCs w:val="24"/>
        </w:rPr>
        <w:t xml:space="preserve"> и </w:t>
      </w:r>
      <w:r w:rsidRPr="00CE0B99">
        <w:rPr>
          <w:rFonts w:ascii="Times New Roman" w:hAnsi="Times New Roman" w:cs="Times New Roman"/>
          <w:i/>
          <w:iCs/>
          <w:sz w:val="24"/>
          <w:szCs w:val="24"/>
        </w:rPr>
        <w:t>серебристый?</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sz w:val="24"/>
          <w:szCs w:val="24"/>
        </w:rPr>
        <w:t xml:space="preserve">3. Объяснение значения через </w:t>
      </w:r>
      <w:r w:rsidRPr="00CE0B99">
        <w:rPr>
          <w:rFonts w:ascii="Times New Roman" w:hAnsi="Times New Roman" w:cs="Times New Roman"/>
          <w:i/>
          <w:iCs/>
          <w:sz w:val="24"/>
          <w:szCs w:val="24"/>
        </w:rPr>
        <w:t>контекст</w:t>
      </w:r>
      <w:r w:rsidRPr="00CE0B99">
        <w:rPr>
          <w:rFonts w:ascii="Times New Roman" w:hAnsi="Times New Roman" w:cs="Times New Roman"/>
          <w:iCs/>
          <w:sz w:val="24"/>
          <w:szCs w:val="24"/>
        </w:rPr>
        <w:t>.</w:t>
      </w:r>
      <w:r w:rsidRPr="00CE0B99">
        <w:rPr>
          <w:rFonts w:ascii="Times New Roman" w:hAnsi="Times New Roman" w:cs="Times New Roman"/>
          <w:sz w:val="24"/>
          <w:szCs w:val="24"/>
        </w:rPr>
        <w:t xml:space="preserve"> </w:t>
      </w:r>
    </w:p>
    <w:p w:rsidR="00516CCF" w:rsidRPr="00CE0B99" w:rsidRDefault="00516CCF" w:rsidP="00CE0B99">
      <w:pPr>
        <w:spacing w:line="240" w:lineRule="auto"/>
        <w:ind w:firstLine="567"/>
        <w:contextualSpacing/>
        <w:rPr>
          <w:rFonts w:ascii="Times New Roman" w:hAnsi="Times New Roman" w:cs="Times New Roman"/>
          <w:i/>
          <w:iCs/>
          <w:sz w:val="24"/>
          <w:szCs w:val="24"/>
        </w:rPr>
      </w:pPr>
      <w:r w:rsidRPr="00CE0B99">
        <w:rPr>
          <w:rFonts w:ascii="Times New Roman" w:hAnsi="Times New Roman" w:cs="Times New Roman"/>
          <w:sz w:val="24"/>
          <w:szCs w:val="24"/>
        </w:rPr>
        <w:t xml:space="preserve"> Прочтение отрывка «высвечивает» значение слов; дети легче понимают не только их прямое значение, но и уместность употребления, и сочетаемость, и выразительность.</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iCs/>
          <w:sz w:val="24"/>
          <w:szCs w:val="24"/>
        </w:rPr>
        <w:t>4. Включение</w:t>
      </w:r>
      <w:r w:rsidRPr="00CE0B99">
        <w:rPr>
          <w:rFonts w:ascii="Times New Roman" w:hAnsi="Times New Roman" w:cs="Times New Roman"/>
          <w:sz w:val="24"/>
          <w:szCs w:val="24"/>
        </w:rPr>
        <w:t xml:space="preserve"> </w:t>
      </w:r>
      <w:r w:rsidRPr="00CE0B99">
        <w:rPr>
          <w:rFonts w:ascii="Times New Roman" w:hAnsi="Times New Roman" w:cs="Times New Roman"/>
          <w:i/>
          <w:sz w:val="24"/>
          <w:szCs w:val="24"/>
        </w:rPr>
        <w:t>нового слова</w:t>
      </w:r>
      <w:r w:rsidRPr="00CE0B99">
        <w:rPr>
          <w:rFonts w:ascii="Times New Roman" w:hAnsi="Times New Roman" w:cs="Times New Roman"/>
          <w:sz w:val="24"/>
          <w:szCs w:val="24"/>
        </w:rPr>
        <w:t xml:space="preserve"> </w:t>
      </w:r>
      <w:r w:rsidRPr="00CE0B99">
        <w:rPr>
          <w:rFonts w:ascii="Times New Roman" w:hAnsi="Times New Roman" w:cs="Times New Roman"/>
          <w:i/>
          <w:iCs/>
          <w:sz w:val="24"/>
          <w:szCs w:val="24"/>
        </w:rPr>
        <w:t>в контекст,</w:t>
      </w:r>
      <w:r w:rsidRPr="00CE0B99">
        <w:rPr>
          <w:rFonts w:ascii="Times New Roman" w:hAnsi="Times New Roman" w:cs="Times New Roman"/>
          <w:sz w:val="24"/>
          <w:szCs w:val="24"/>
        </w:rPr>
        <w:t xml:space="preserve"> составленный самими детьми, является вариантом предыдущего задания. Это прием активизации дошкольников, но в трудных случаях включение в контекст может произвести  и взрослый.</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iCs/>
          <w:sz w:val="24"/>
          <w:szCs w:val="24"/>
        </w:rPr>
        <w:t>5.  Показ</w:t>
      </w:r>
      <w:r w:rsidRPr="00CE0B99">
        <w:rPr>
          <w:rFonts w:ascii="Times New Roman" w:hAnsi="Times New Roman" w:cs="Times New Roman"/>
          <w:sz w:val="24"/>
          <w:szCs w:val="24"/>
        </w:rPr>
        <w:t xml:space="preserve"> предмета, картинки, макета или действия как средство развития познавательной активности учащихся зависит от степени самостоятельности привлеченных к объяснению дошкольников: если картинку, объясняющую значение слова, дети подобрали сами либо нарисовали, то их познавательная активность будет более  высока. </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
          <w:iCs/>
          <w:sz w:val="24"/>
          <w:szCs w:val="24"/>
        </w:rPr>
        <w:t>6. Развернутое описание,</w:t>
      </w:r>
      <w:r w:rsidRPr="00CE0B99">
        <w:rPr>
          <w:rFonts w:ascii="Times New Roman" w:hAnsi="Times New Roman" w:cs="Times New Roman"/>
          <w:sz w:val="24"/>
          <w:szCs w:val="24"/>
        </w:rPr>
        <w:t xml:space="preserve"> состоящее из группы слов или из нескольких предложений. Как прием разъяснения значений слов ценен тем, что он позволяет сохранить непринужденность беседы.</w:t>
      </w:r>
    </w:p>
    <w:p w:rsidR="00516CCF" w:rsidRPr="00CE0B99" w:rsidRDefault="00516CCF" w:rsidP="00CE0B99">
      <w:pPr>
        <w:spacing w:line="240" w:lineRule="auto"/>
        <w:ind w:firstLine="567"/>
        <w:contextualSpacing/>
        <w:rPr>
          <w:rFonts w:ascii="Times New Roman" w:hAnsi="Times New Roman" w:cs="Times New Roman"/>
          <w:bCs/>
          <w:sz w:val="24"/>
          <w:szCs w:val="24"/>
        </w:rPr>
      </w:pPr>
      <w:r w:rsidRPr="00CE0B99">
        <w:rPr>
          <w:rFonts w:ascii="Times New Roman" w:hAnsi="Times New Roman" w:cs="Times New Roman"/>
          <w:b/>
          <w:bCs/>
          <w:sz w:val="24"/>
          <w:szCs w:val="24"/>
          <w:lang w:val="x-none"/>
        </w:rPr>
        <w:lastRenderedPageBreak/>
        <w:t xml:space="preserve">      </w:t>
      </w:r>
      <w:r w:rsidRPr="00CE0B99">
        <w:rPr>
          <w:rFonts w:ascii="Times New Roman" w:hAnsi="Times New Roman" w:cs="Times New Roman"/>
          <w:bCs/>
          <w:sz w:val="24"/>
          <w:szCs w:val="24"/>
          <w:lang w:val="x-none"/>
        </w:rPr>
        <w:t>Обучение использования в речи многозначных слов у детей осуществляется на всех видах  занятий в дошкольном учреждении в игровой форме – это дидактические игры и упражнения, загадки, стихи, пословицы, поговорки, чтение художественной литературы, которые систематизированы в соответствии с темами занятий.</w:t>
      </w:r>
      <w:r w:rsidRPr="00CE0B99">
        <w:rPr>
          <w:rFonts w:ascii="Times New Roman" w:hAnsi="Times New Roman" w:cs="Times New Roman"/>
          <w:b/>
          <w:bCs/>
          <w:sz w:val="24"/>
          <w:szCs w:val="24"/>
          <w:lang w:val="x-none"/>
        </w:rPr>
        <w:t xml:space="preserve"> </w:t>
      </w:r>
      <w:r w:rsidRPr="00CE0B99">
        <w:rPr>
          <w:rFonts w:ascii="Times New Roman" w:hAnsi="Times New Roman" w:cs="Times New Roman"/>
          <w:bCs/>
          <w:sz w:val="24"/>
          <w:szCs w:val="24"/>
          <w:lang w:val="x-none"/>
        </w:rPr>
        <w:t>Дошкольники осваивают значение многозначного слова,   употребляя его в словосочетаниях, предложениях, связном высказывании.</w:t>
      </w:r>
      <w:r w:rsidRPr="00CE0B99">
        <w:rPr>
          <w:rFonts w:ascii="Times New Roman" w:hAnsi="Times New Roman" w:cs="Times New Roman"/>
          <w:b/>
          <w:bCs/>
          <w:sz w:val="24"/>
          <w:szCs w:val="24"/>
          <w:lang w:val="x-none"/>
        </w:rPr>
        <w:t xml:space="preserve"> </w:t>
      </w:r>
      <w:r w:rsidRPr="00CE0B99">
        <w:rPr>
          <w:rFonts w:ascii="Times New Roman" w:hAnsi="Times New Roman" w:cs="Times New Roman"/>
          <w:bCs/>
          <w:sz w:val="24"/>
          <w:szCs w:val="24"/>
          <w:lang w:val="x-none"/>
        </w:rPr>
        <w:t>Формирование словаря многозначных слов должно проходить в тесной взаимосвязи с развитием связной речи детей и одновременно с ознакомлением их с окружающей действительностью.</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Cs/>
          <w:sz w:val="24"/>
          <w:szCs w:val="24"/>
        </w:rPr>
        <w:t>Работа над многозначными словами носит практический характер и состоит из следующих этапов:</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1) наблюдения, которые подводят детей к осознанию многозначных слов в тексте;</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2) упражнения в определении данного лексического понятия в тексте;</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3) использование многозначных слов детьми в собственной речи (составление словосочетаний, предложений с разными значениями одного слова, пересказ рассказов).</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Наряду с новым материалом идет повторение таких тем, как «Слово-предмет», «Слово-действие», «Слово-признак». Закрепляются понятия </w:t>
      </w:r>
      <w:r w:rsidRPr="00CE0B99">
        <w:rPr>
          <w:rFonts w:ascii="Times New Roman" w:hAnsi="Times New Roman" w:cs="Times New Roman"/>
          <w:i/>
          <w:iCs/>
          <w:sz w:val="24"/>
          <w:szCs w:val="24"/>
        </w:rPr>
        <w:t>слово, предложение, рассказ</w:t>
      </w:r>
      <w:r w:rsidRPr="00CE0B99">
        <w:rPr>
          <w:rFonts w:ascii="Times New Roman" w:hAnsi="Times New Roman" w:cs="Times New Roman"/>
          <w:sz w:val="24"/>
          <w:szCs w:val="24"/>
        </w:rPr>
        <w:t>.</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При работе над темой используются два способа толкования лексического значения многозначных слов: наглядный  и контекстуальный.</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i/>
          <w:iCs/>
          <w:sz w:val="24"/>
          <w:szCs w:val="24"/>
        </w:rPr>
        <w:t>Наглядный способ</w:t>
      </w:r>
      <w:r w:rsidRPr="00CE0B99">
        <w:rPr>
          <w:rFonts w:ascii="Times New Roman" w:hAnsi="Times New Roman" w:cs="Times New Roman"/>
          <w:sz w:val="24"/>
          <w:szCs w:val="24"/>
        </w:rPr>
        <w:t xml:space="preserve"> толкования лексического значения многозначных слов заключается в подборе к слову картинок, которые определяют его разные значения. </w:t>
      </w:r>
      <w:proofErr w:type="gramStart"/>
      <w:r w:rsidRPr="00CE0B99">
        <w:rPr>
          <w:rFonts w:ascii="Times New Roman" w:hAnsi="Times New Roman" w:cs="Times New Roman"/>
          <w:sz w:val="24"/>
          <w:szCs w:val="24"/>
        </w:rPr>
        <w:t>С помощью нескольких разных картинок на карточке дети определяют, какое многозначное слово они обозначают, и называют это слово (</w:t>
      </w:r>
      <w:r w:rsidRPr="00CE0B99">
        <w:rPr>
          <w:rFonts w:ascii="Times New Roman" w:hAnsi="Times New Roman" w:cs="Times New Roman"/>
          <w:bCs/>
          <w:i/>
          <w:iCs/>
          <w:sz w:val="24"/>
          <w:szCs w:val="24"/>
        </w:rPr>
        <w:t>шляпка, крыло, гребешок, пятачок, нос, колокольчик, яблочко, батарея, песок, ствол</w:t>
      </w:r>
      <w:r w:rsidRPr="00CE0B99">
        <w:rPr>
          <w:rFonts w:ascii="Times New Roman" w:hAnsi="Times New Roman" w:cs="Times New Roman"/>
          <w:sz w:val="24"/>
          <w:szCs w:val="24"/>
        </w:rPr>
        <w:t>).</w:t>
      </w:r>
      <w:proofErr w:type="gramEnd"/>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Дети подбирают картинки к предложениям, загадкам.</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По данной теме подбирался наглядный материал в виде предметных картинок на карточках, красочные иллюстраци</w:t>
      </w:r>
      <w:proofErr w:type="gramStart"/>
      <w:r w:rsidRPr="00CE0B99">
        <w:rPr>
          <w:rFonts w:ascii="Times New Roman" w:hAnsi="Times New Roman" w:cs="Times New Roman"/>
          <w:sz w:val="24"/>
          <w:szCs w:val="24"/>
        </w:rPr>
        <w:t>и–</w:t>
      </w:r>
      <w:proofErr w:type="gramEnd"/>
      <w:r w:rsidRPr="00CE0B99">
        <w:rPr>
          <w:rFonts w:ascii="Times New Roman" w:hAnsi="Times New Roman" w:cs="Times New Roman"/>
          <w:sz w:val="24"/>
          <w:szCs w:val="24"/>
        </w:rPr>
        <w:t xml:space="preserve"> опорные картинки, используемые при пересказе детьми рассказов, готовились презентации.</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i/>
          <w:iCs/>
          <w:sz w:val="24"/>
          <w:szCs w:val="24"/>
        </w:rPr>
        <w:t>Контекстуальный способ</w:t>
      </w:r>
      <w:r w:rsidRPr="00CE0B99">
        <w:rPr>
          <w:rFonts w:ascii="Times New Roman" w:hAnsi="Times New Roman" w:cs="Times New Roman"/>
          <w:sz w:val="24"/>
          <w:szCs w:val="24"/>
        </w:rPr>
        <w:t> обычно применяется при уточнении смысла многозначного слова. Сущность его заключается в том, что в контексте реализуется только одно из значений многозначного слова.</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sz w:val="24"/>
          <w:szCs w:val="24"/>
        </w:rPr>
        <w:t>Вова набрал полную корзину </w:t>
      </w:r>
      <w:r w:rsidRPr="00CE0B99">
        <w:rPr>
          <w:rFonts w:ascii="Times New Roman" w:hAnsi="Times New Roman" w:cs="Times New Roman"/>
          <w:bCs/>
          <w:i/>
          <w:iCs/>
          <w:sz w:val="24"/>
          <w:szCs w:val="24"/>
        </w:rPr>
        <w:t>лисичек</w:t>
      </w:r>
      <w:r w:rsidRPr="00CE0B99">
        <w:rPr>
          <w:rFonts w:ascii="Times New Roman" w:hAnsi="Times New Roman" w:cs="Times New Roman"/>
          <w:bCs/>
          <w:sz w:val="24"/>
          <w:szCs w:val="24"/>
        </w:rPr>
        <w:t>. (Грибы.)</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sz w:val="24"/>
          <w:szCs w:val="24"/>
        </w:rPr>
        <w:t>У </w:t>
      </w:r>
      <w:r w:rsidRPr="00CE0B99">
        <w:rPr>
          <w:rFonts w:ascii="Times New Roman" w:hAnsi="Times New Roman" w:cs="Times New Roman"/>
          <w:bCs/>
          <w:i/>
          <w:iCs/>
          <w:sz w:val="24"/>
          <w:szCs w:val="24"/>
        </w:rPr>
        <w:t>лисичек</w:t>
      </w:r>
      <w:r w:rsidRPr="00CE0B99">
        <w:rPr>
          <w:rFonts w:ascii="Times New Roman" w:hAnsi="Times New Roman" w:cs="Times New Roman"/>
          <w:bCs/>
          <w:sz w:val="24"/>
          <w:szCs w:val="24"/>
        </w:rPr>
        <w:t> были длинные хвосты. (Звери.)</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iCs/>
          <w:sz w:val="24"/>
          <w:szCs w:val="24"/>
        </w:rPr>
        <w:t>Использовались следующие разновидности контекстуального толкования многозначных слов:</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1. Составление по образцу логопеда словосочетаний с данными многозначными словами.</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sz w:val="24"/>
          <w:szCs w:val="24"/>
        </w:rPr>
        <w:t>Колокольчик</w:t>
      </w:r>
      <w:r w:rsidRPr="00CE0B99">
        <w:rPr>
          <w:rFonts w:ascii="Times New Roman" w:hAnsi="Times New Roman" w:cs="Times New Roman"/>
          <w:sz w:val="24"/>
          <w:szCs w:val="24"/>
        </w:rPr>
        <w:t> (</w:t>
      </w:r>
      <w:r w:rsidRPr="00CE0B99">
        <w:rPr>
          <w:rFonts w:ascii="Times New Roman" w:hAnsi="Times New Roman" w:cs="Times New Roman"/>
          <w:i/>
          <w:iCs/>
          <w:sz w:val="24"/>
          <w:szCs w:val="24"/>
        </w:rPr>
        <w:t>душистый, железный</w:t>
      </w:r>
      <w:r w:rsidRPr="00CE0B99">
        <w:rPr>
          <w:rFonts w:ascii="Times New Roman" w:hAnsi="Times New Roman" w:cs="Times New Roman"/>
          <w:sz w:val="24"/>
          <w:szCs w:val="24"/>
        </w:rPr>
        <w:t>).</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sz w:val="24"/>
          <w:szCs w:val="24"/>
        </w:rPr>
        <w:t>Бежит</w:t>
      </w:r>
      <w:r w:rsidRPr="00CE0B99">
        <w:rPr>
          <w:rFonts w:ascii="Times New Roman" w:hAnsi="Times New Roman" w:cs="Times New Roman"/>
          <w:sz w:val="24"/>
          <w:szCs w:val="24"/>
        </w:rPr>
        <w:t> (</w:t>
      </w:r>
      <w:r w:rsidRPr="00CE0B99">
        <w:rPr>
          <w:rFonts w:ascii="Times New Roman" w:hAnsi="Times New Roman" w:cs="Times New Roman"/>
          <w:i/>
          <w:iCs/>
          <w:sz w:val="24"/>
          <w:szCs w:val="24"/>
        </w:rPr>
        <w:t>ручей, время</w:t>
      </w:r>
      <w:r w:rsidRPr="00CE0B99">
        <w:rPr>
          <w:rFonts w:ascii="Times New Roman" w:hAnsi="Times New Roman" w:cs="Times New Roman"/>
          <w:sz w:val="24"/>
          <w:szCs w:val="24"/>
        </w:rPr>
        <w:t>).</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2. Составление предложений с данными многозначными словами. В целях повторения детям предлагается составлять схемы предложений и указывать на схеме многозначное слово или определять, каким по счету в предложении стоит многозначное слово.</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sz w:val="24"/>
          <w:szCs w:val="24"/>
        </w:rPr>
        <w:t>У Кати в пенале лежит новая </w:t>
      </w:r>
      <w:r w:rsidRPr="00CE0B99">
        <w:rPr>
          <w:rFonts w:ascii="Times New Roman" w:hAnsi="Times New Roman" w:cs="Times New Roman"/>
          <w:bCs/>
          <w:i/>
          <w:iCs/>
          <w:sz w:val="24"/>
          <w:szCs w:val="24"/>
        </w:rPr>
        <w:t>ручка</w:t>
      </w:r>
      <w:r w:rsidRPr="00CE0B99">
        <w:rPr>
          <w:rFonts w:ascii="Times New Roman" w:hAnsi="Times New Roman" w:cs="Times New Roman"/>
          <w:bCs/>
          <w:sz w:val="24"/>
          <w:szCs w:val="24"/>
        </w:rPr>
        <w:t>.</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sz w:val="24"/>
          <w:szCs w:val="24"/>
        </w:rPr>
        <w:t>У малыша забинтована </w:t>
      </w:r>
      <w:r w:rsidRPr="00CE0B99">
        <w:rPr>
          <w:rFonts w:ascii="Times New Roman" w:hAnsi="Times New Roman" w:cs="Times New Roman"/>
          <w:bCs/>
          <w:i/>
          <w:iCs/>
          <w:sz w:val="24"/>
          <w:szCs w:val="24"/>
        </w:rPr>
        <w:t>ручка</w:t>
      </w:r>
      <w:r w:rsidRPr="00CE0B99">
        <w:rPr>
          <w:rFonts w:ascii="Times New Roman" w:hAnsi="Times New Roman" w:cs="Times New Roman"/>
          <w:bCs/>
          <w:sz w:val="24"/>
          <w:szCs w:val="24"/>
        </w:rPr>
        <w:t>.</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3. Составление предложений, в которых о морозе, ветре, реке, дожде говорилось бы как о живых предметах.</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sz w:val="24"/>
          <w:szCs w:val="24"/>
        </w:rPr>
        <w:t>Мороз </w:t>
      </w:r>
      <w:r w:rsidRPr="00CE0B99">
        <w:rPr>
          <w:rFonts w:ascii="Times New Roman" w:hAnsi="Times New Roman" w:cs="Times New Roman"/>
          <w:bCs/>
          <w:i/>
          <w:iCs/>
          <w:sz w:val="24"/>
          <w:szCs w:val="24"/>
        </w:rPr>
        <w:t>рисует</w:t>
      </w:r>
      <w:r w:rsidRPr="00CE0B99">
        <w:rPr>
          <w:rFonts w:ascii="Times New Roman" w:hAnsi="Times New Roman" w:cs="Times New Roman"/>
          <w:bCs/>
          <w:sz w:val="24"/>
          <w:szCs w:val="24"/>
        </w:rPr>
        <w:t> на окнах узоры.</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bCs/>
          <w:sz w:val="24"/>
          <w:szCs w:val="24"/>
        </w:rPr>
        <w:t>Река </w:t>
      </w:r>
      <w:r w:rsidRPr="00CE0B99">
        <w:rPr>
          <w:rFonts w:ascii="Times New Roman" w:hAnsi="Times New Roman" w:cs="Times New Roman"/>
          <w:bCs/>
          <w:i/>
          <w:iCs/>
          <w:sz w:val="24"/>
          <w:szCs w:val="24"/>
        </w:rPr>
        <w:t>заснула</w:t>
      </w:r>
      <w:r w:rsidRPr="00CE0B99">
        <w:rPr>
          <w:rFonts w:ascii="Times New Roman" w:hAnsi="Times New Roman" w:cs="Times New Roman"/>
          <w:bCs/>
          <w:sz w:val="24"/>
          <w:szCs w:val="24"/>
        </w:rPr>
        <w:t> под крепким льдом.</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4. Пересказы текстов с многозначными словами, выборочные пересказы от первого лица, пересказы небольших текстов по ролям.</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lastRenderedPageBreak/>
        <w:t>Для пересказов можно предложить следующие рассказы: М. Пришвин «Золотой луг», В. Донникова «Золотая речка», Э. Киселева «Молоко убежало», пересказ по ролям – рассказ Н. Сладкова «Овсянка».</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Многозначность слова показывается дошкольникам на хорошо знакомых словах с конкретным предметным значением </w:t>
      </w:r>
      <w:r w:rsidRPr="00CE0B99">
        <w:rPr>
          <w:rFonts w:ascii="Times New Roman" w:hAnsi="Times New Roman" w:cs="Times New Roman"/>
          <w:i/>
          <w:iCs/>
          <w:sz w:val="24"/>
          <w:szCs w:val="24"/>
        </w:rPr>
        <w:t>(ручка, игла, молния, спинка, ножка, лист, звонок)</w:t>
      </w:r>
      <w:r w:rsidRPr="00CE0B99">
        <w:rPr>
          <w:rFonts w:ascii="Times New Roman" w:hAnsi="Times New Roman" w:cs="Times New Roman"/>
          <w:sz w:val="24"/>
          <w:szCs w:val="24"/>
        </w:rPr>
        <w:t>, причем здесь могут использоваться слова разных частей речи: имена прилагательны</w:t>
      </w:r>
      <w:proofErr w:type="gramStart"/>
      <w:r w:rsidRPr="00CE0B99">
        <w:rPr>
          <w:rFonts w:ascii="Times New Roman" w:hAnsi="Times New Roman" w:cs="Times New Roman"/>
          <w:sz w:val="24"/>
          <w:szCs w:val="24"/>
        </w:rPr>
        <w:t>е</w:t>
      </w:r>
      <w:r w:rsidRPr="00CE0B99">
        <w:rPr>
          <w:rFonts w:ascii="Times New Roman" w:hAnsi="Times New Roman" w:cs="Times New Roman"/>
          <w:i/>
          <w:iCs/>
          <w:sz w:val="24"/>
          <w:szCs w:val="24"/>
        </w:rPr>
        <w:t>(</w:t>
      </w:r>
      <w:proofErr w:type="gramEnd"/>
      <w:r w:rsidRPr="00CE0B99">
        <w:rPr>
          <w:rFonts w:ascii="Times New Roman" w:hAnsi="Times New Roman" w:cs="Times New Roman"/>
          <w:i/>
          <w:iCs/>
          <w:sz w:val="24"/>
          <w:szCs w:val="24"/>
        </w:rPr>
        <w:t>острый, старый, тяжелый, легкий, глубокий, мелкий, полный),</w:t>
      </w:r>
      <w:r w:rsidRPr="00CE0B99">
        <w:rPr>
          <w:rFonts w:ascii="Times New Roman" w:hAnsi="Times New Roman" w:cs="Times New Roman"/>
          <w:sz w:val="24"/>
          <w:szCs w:val="24"/>
        </w:rPr>
        <w:t> глаголы</w:t>
      </w:r>
      <w:r w:rsidRPr="00CE0B99">
        <w:rPr>
          <w:rFonts w:ascii="Times New Roman" w:hAnsi="Times New Roman" w:cs="Times New Roman"/>
          <w:i/>
          <w:iCs/>
          <w:sz w:val="24"/>
          <w:szCs w:val="24"/>
        </w:rPr>
        <w:t> (идти, бежать, прыгать, лить, плыть, бить)</w:t>
      </w:r>
      <w:r w:rsidRPr="00CE0B99">
        <w:rPr>
          <w:rFonts w:ascii="Times New Roman" w:hAnsi="Times New Roman" w:cs="Times New Roman"/>
          <w:sz w:val="24"/>
          <w:szCs w:val="24"/>
        </w:rPr>
        <w:t> и т.п.</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Работая над этой темой, важным является принцип объединения слов в тематические группы. </w:t>
      </w:r>
      <w:proofErr w:type="gramStart"/>
      <w:r w:rsidRPr="00CE0B99">
        <w:rPr>
          <w:rFonts w:ascii="Times New Roman" w:hAnsi="Times New Roman" w:cs="Times New Roman"/>
          <w:sz w:val="24"/>
          <w:szCs w:val="24"/>
        </w:rPr>
        <w:t>Так, многозначное слово </w:t>
      </w:r>
      <w:r w:rsidRPr="00CE0B99">
        <w:rPr>
          <w:rFonts w:ascii="Times New Roman" w:hAnsi="Times New Roman" w:cs="Times New Roman"/>
          <w:i/>
          <w:iCs/>
          <w:sz w:val="24"/>
          <w:szCs w:val="24"/>
        </w:rPr>
        <w:t>игла</w:t>
      </w:r>
      <w:r w:rsidRPr="00CE0B99">
        <w:rPr>
          <w:rFonts w:ascii="Times New Roman" w:hAnsi="Times New Roman" w:cs="Times New Roman"/>
          <w:sz w:val="24"/>
          <w:szCs w:val="24"/>
        </w:rPr>
        <w:t> в значении «лист хвойного дерева» входит в семантическое поле: </w:t>
      </w:r>
      <w:r w:rsidRPr="00CE0B99">
        <w:rPr>
          <w:rFonts w:ascii="Times New Roman" w:hAnsi="Times New Roman" w:cs="Times New Roman"/>
          <w:i/>
          <w:iCs/>
          <w:sz w:val="24"/>
          <w:szCs w:val="24"/>
        </w:rPr>
        <w:t>дерево -</w:t>
      </w:r>
      <w:r w:rsidRPr="00CE0B99">
        <w:rPr>
          <w:rFonts w:ascii="Times New Roman" w:hAnsi="Times New Roman" w:cs="Times New Roman"/>
          <w:sz w:val="24"/>
          <w:szCs w:val="24"/>
        </w:rPr>
        <w:t> </w:t>
      </w:r>
      <w:r w:rsidRPr="00CE0B99">
        <w:rPr>
          <w:rFonts w:ascii="Times New Roman" w:hAnsi="Times New Roman" w:cs="Times New Roman"/>
          <w:i/>
          <w:iCs/>
          <w:sz w:val="24"/>
          <w:szCs w:val="24"/>
        </w:rPr>
        <w:t>ствол – ветви – хвоя зеленая – пушистая, растет – опадает;</w:t>
      </w:r>
      <w:r w:rsidRPr="00CE0B99">
        <w:rPr>
          <w:rFonts w:ascii="Times New Roman" w:hAnsi="Times New Roman" w:cs="Times New Roman"/>
          <w:sz w:val="24"/>
          <w:szCs w:val="24"/>
        </w:rPr>
        <w:t> игла для шитья входит в другое семантическое поле: </w:t>
      </w:r>
      <w:r w:rsidRPr="00CE0B99">
        <w:rPr>
          <w:rFonts w:ascii="Times New Roman" w:hAnsi="Times New Roman" w:cs="Times New Roman"/>
          <w:i/>
          <w:iCs/>
          <w:sz w:val="24"/>
          <w:szCs w:val="24"/>
        </w:rPr>
        <w:t>шить – зашивать – вышивать, платье – рубашка – одежда – узор, острая – тупая – тонкая.</w:t>
      </w:r>
      <w:proofErr w:type="gramEnd"/>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Подбор антонимов к многозначным словам расширяет представления детей о слове, помогает уточнить его значение. </w:t>
      </w:r>
      <w:proofErr w:type="gramStart"/>
      <w:r w:rsidRPr="00CE0B99">
        <w:rPr>
          <w:rFonts w:ascii="Times New Roman" w:hAnsi="Times New Roman" w:cs="Times New Roman"/>
          <w:sz w:val="24"/>
          <w:szCs w:val="24"/>
        </w:rPr>
        <w:t>А подбирая словосочетания со словами близкого и противоположного значения, дети глубже осознают многозначность слова (</w:t>
      </w:r>
      <w:r w:rsidRPr="00CE0B99">
        <w:rPr>
          <w:rFonts w:ascii="Times New Roman" w:hAnsi="Times New Roman" w:cs="Times New Roman"/>
          <w:i/>
          <w:iCs/>
          <w:sz w:val="24"/>
          <w:szCs w:val="24"/>
        </w:rPr>
        <w:t>старый дом – ветхий; старое платье – рваное, старый друг – давний, старый билет – недействительный, </w:t>
      </w:r>
      <w:r w:rsidRPr="00CE0B99">
        <w:rPr>
          <w:rFonts w:ascii="Times New Roman" w:hAnsi="Times New Roman" w:cs="Times New Roman"/>
          <w:sz w:val="24"/>
          <w:szCs w:val="24"/>
        </w:rPr>
        <w:t xml:space="preserve">или: </w:t>
      </w:r>
      <w:r w:rsidRPr="00CE0B99">
        <w:rPr>
          <w:rFonts w:ascii="Times New Roman" w:hAnsi="Times New Roman" w:cs="Times New Roman"/>
          <w:i/>
          <w:iCs/>
          <w:sz w:val="24"/>
          <w:szCs w:val="24"/>
        </w:rPr>
        <w:t>свежий хлеб – черствый, свежая газета – вчерашняя, свежая рубашка – грязная).</w:t>
      </w:r>
      <w:proofErr w:type="gramEnd"/>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Составляя предложения с многозначными словами, дети показывают, на какой смысл того или иного слова они ориентируются. Работа над многозначными словами может идти по такому направлению:</w:t>
      </w:r>
    </w:p>
    <w:p w:rsidR="00516CCF" w:rsidRPr="0062608B" w:rsidRDefault="00516CCF" w:rsidP="0062608B">
      <w:pPr>
        <w:pStyle w:val="a7"/>
        <w:numPr>
          <w:ilvl w:val="0"/>
          <w:numId w:val="27"/>
        </w:numPr>
        <w:spacing w:line="240" w:lineRule="auto"/>
        <w:rPr>
          <w:rFonts w:ascii="Times New Roman" w:hAnsi="Times New Roman" w:cs="Times New Roman"/>
          <w:sz w:val="24"/>
          <w:szCs w:val="24"/>
        </w:rPr>
      </w:pPr>
      <w:r w:rsidRPr="0062608B">
        <w:rPr>
          <w:rFonts w:ascii="Times New Roman" w:hAnsi="Times New Roman" w:cs="Times New Roman"/>
          <w:sz w:val="24"/>
          <w:szCs w:val="24"/>
        </w:rPr>
        <w:t>название слова</w:t>
      </w:r>
    </w:p>
    <w:p w:rsidR="00516CCF" w:rsidRPr="0062608B" w:rsidRDefault="00516CCF" w:rsidP="0062608B">
      <w:pPr>
        <w:pStyle w:val="a7"/>
        <w:numPr>
          <w:ilvl w:val="0"/>
          <w:numId w:val="27"/>
        </w:numPr>
        <w:spacing w:line="240" w:lineRule="auto"/>
        <w:rPr>
          <w:rFonts w:ascii="Times New Roman" w:hAnsi="Times New Roman" w:cs="Times New Roman"/>
          <w:sz w:val="24"/>
          <w:szCs w:val="24"/>
        </w:rPr>
      </w:pPr>
      <w:r w:rsidRPr="0062608B">
        <w:rPr>
          <w:rFonts w:ascii="Times New Roman" w:hAnsi="Times New Roman" w:cs="Times New Roman"/>
          <w:sz w:val="24"/>
          <w:szCs w:val="24"/>
        </w:rPr>
        <w:t>подбор к нему признаков и действий</w:t>
      </w:r>
    </w:p>
    <w:p w:rsidR="00516CCF" w:rsidRPr="0062608B" w:rsidRDefault="00516CCF" w:rsidP="0062608B">
      <w:pPr>
        <w:pStyle w:val="a7"/>
        <w:numPr>
          <w:ilvl w:val="0"/>
          <w:numId w:val="27"/>
        </w:numPr>
        <w:spacing w:line="240" w:lineRule="auto"/>
        <w:rPr>
          <w:rFonts w:ascii="Times New Roman" w:hAnsi="Times New Roman" w:cs="Times New Roman"/>
          <w:sz w:val="24"/>
          <w:szCs w:val="24"/>
        </w:rPr>
      </w:pPr>
      <w:r w:rsidRPr="0062608B">
        <w:rPr>
          <w:rFonts w:ascii="Times New Roman" w:hAnsi="Times New Roman" w:cs="Times New Roman"/>
          <w:sz w:val="24"/>
          <w:szCs w:val="24"/>
        </w:rPr>
        <w:t>составление словосочетаний, затем предложений</w:t>
      </w:r>
    </w:p>
    <w:p w:rsidR="00516CCF" w:rsidRPr="0062608B" w:rsidRDefault="00516CCF" w:rsidP="0062608B">
      <w:pPr>
        <w:pStyle w:val="a7"/>
        <w:numPr>
          <w:ilvl w:val="0"/>
          <w:numId w:val="27"/>
        </w:numPr>
        <w:spacing w:line="240" w:lineRule="auto"/>
        <w:rPr>
          <w:rFonts w:ascii="Times New Roman" w:hAnsi="Times New Roman" w:cs="Times New Roman"/>
          <w:sz w:val="24"/>
          <w:szCs w:val="24"/>
        </w:rPr>
      </w:pPr>
      <w:r w:rsidRPr="0062608B">
        <w:rPr>
          <w:rFonts w:ascii="Times New Roman" w:hAnsi="Times New Roman" w:cs="Times New Roman"/>
          <w:sz w:val="24"/>
          <w:szCs w:val="24"/>
        </w:rPr>
        <w:t>использование многозначных слов в связном тексте</w:t>
      </w:r>
    </w:p>
    <w:p w:rsidR="00516CCF" w:rsidRPr="0062608B" w:rsidRDefault="00516CCF" w:rsidP="0062608B">
      <w:pPr>
        <w:pStyle w:val="a7"/>
        <w:numPr>
          <w:ilvl w:val="0"/>
          <w:numId w:val="27"/>
        </w:numPr>
        <w:spacing w:line="240" w:lineRule="auto"/>
        <w:rPr>
          <w:rFonts w:ascii="Times New Roman" w:hAnsi="Times New Roman" w:cs="Times New Roman"/>
          <w:sz w:val="24"/>
          <w:szCs w:val="24"/>
        </w:rPr>
      </w:pPr>
      <w:r w:rsidRPr="0062608B">
        <w:rPr>
          <w:rFonts w:ascii="Times New Roman" w:hAnsi="Times New Roman" w:cs="Times New Roman"/>
          <w:sz w:val="24"/>
          <w:szCs w:val="24"/>
        </w:rPr>
        <w:t>рисование на тему многозначные слова, помогающее ребенку понять разные значения одного слова.</w:t>
      </w:r>
    </w:p>
    <w:p w:rsidR="00516CCF" w:rsidRPr="00CE0B99" w:rsidRDefault="00516CCF" w:rsidP="005E2A33">
      <w:pPr>
        <w:spacing w:after="0"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Обогащается и активизируется словарный запас детей многозначными словами через специально подобранные дидактические игры и упражнения (</w:t>
      </w:r>
      <w:r w:rsidR="00436642" w:rsidRPr="00CE0B99">
        <w:rPr>
          <w:rFonts w:ascii="Times New Roman" w:hAnsi="Times New Roman" w:cs="Times New Roman"/>
          <w:i/>
          <w:sz w:val="24"/>
          <w:szCs w:val="24"/>
        </w:rPr>
        <w:t>Приложение 2</w:t>
      </w:r>
      <w:r w:rsidRPr="00CE0B99">
        <w:rPr>
          <w:rFonts w:ascii="Times New Roman" w:hAnsi="Times New Roman" w:cs="Times New Roman"/>
          <w:sz w:val="24"/>
          <w:szCs w:val="24"/>
        </w:rPr>
        <w:t>), через созданные дидактические пособия (</w:t>
      </w:r>
      <w:r w:rsidR="00436642" w:rsidRPr="00CE0B99">
        <w:rPr>
          <w:rFonts w:ascii="Times New Roman" w:hAnsi="Times New Roman" w:cs="Times New Roman"/>
          <w:i/>
          <w:sz w:val="24"/>
          <w:szCs w:val="24"/>
        </w:rPr>
        <w:t>Приложение 3</w:t>
      </w:r>
      <w:r w:rsidRPr="00CE0B99">
        <w:rPr>
          <w:rFonts w:ascii="Times New Roman" w:hAnsi="Times New Roman" w:cs="Times New Roman"/>
          <w:i/>
          <w:sz w:val="24"/>
          <w:szCs w:val="24"/>
        </w:rPr>
        <w:t>).</w:t>
      </w:r>
    </w:p>
    <w:p w:rsidR="00516CCF" w:rsidRPr="00CE0B99" w:rsidRDefault="00516CCF" w:rsidP="00CE0B99">
      <w:pPr>
        <w:spacing w:line="240" w:lineRule="auto"/>
        <w:ind w:firstLine="567"/>
        <w:contextualSpacing/>
        <w:rPr>
          <w:rFonts w:ascii="Times New Roman" w:hAnsi="Times New Roman" w:cs="Times New Roman"/>
          <w:i/>
          <w:sz w:val="24"/>
          <w:szCs w:val="24"/>
        </w:rPr>
      </w:pPr>
      <w:r w:rsidRPr="00CE0B99">
        <w:rPr>
          <w:rFonts w:ascii="Times New Roman" w:hAnsi="Times New Roman" w:cs="Times New Roman"/>
          <w:i/>
          <w:sz w:val="24"/>
          <w:szCs w:val="24"/>
        </w:rPr>
        <w:t xml:space="preserve"> «Дидактические упра</w:t>
      </w:r>
      <w:r w:rsidR="00E96F6F" w:rsidRPr="00CE0B99">
        <w:rPr>
          <w:rFonts w:ascii="Times New Roman" w:hAnsi="Times New Roman" w:cs="Times New Roman"/>
          <w:i/>
          <w:sz w:val="24"/>
          <w:szCs w:val="24"/>
        </w:rPr>
        <w:t xml:space="preserve">жнения с многозначными словами» </w:t>
      </w:r>
      <w:r w:rsidRPr="00CE0B99">
        <w:rPr>
          <w:rFonts w:ascii="Times New Roman" w:hAnsi="Times New Roman" w:cs="Times New Roman"/>
          <w:sz w:val="24"/>
          <w:szCs w:val="24"/>
        </w:rPr>
        <w:t>направлены на активизацию речи  и расширение  словаря многозначных слов, на формирование качественной стороны детской лексики и умения сознательно выбирать наиболее уместные для данного высказывания по значению слова.</w:t>
      </w:r>
    </w:p>
    <w:p w:rsidR="00516CCF" w:rsidRPr="00CE0B99" w:rsidRDefault="00516CCF" w:rsidP="00CE0B99">
      <w:pPr>
        <w:spacing w:line="240" w:lineRule="auto"/>
        <w:ind w:firstLine="567"/>
        <w:contextualSpacing/>
        <w:rPr>
          <w:rFonts w:ascii="Times New Roman" w:hAnsi="Times New Roman" w:cs="Times New Roman"/>
          <w:i/>
          <w:sz w:val="24"/>
          <w:szCs w:val="24"/>
        </w:rPr>
      </w:pPr>
      <w:r w:rsidRPr="00CE0B99">
        <w:rPr>
          <w:rFonts w:ascii="Times New Roman" w:hAnsi="Times New Roman" w:cs="Times New Roman"/>
          <w:b/>
          <w:sz w:val="24"/>
          <w:szCs w:val="24"/>
        </w:rPr>
        <w:t xml:space="preserve"> </w:t>
      </w:r>
      <w:r w:rsidRPr="00CE0B99">
        <w:rPr>
          <w:rFonts w:ascii="Times New Roman" w:hAnsi="Times New Roman" w:cs="Times New Roman"/>
          <w:i/>
          <w:sz w:val="24"/>
          <w:szCs w:val="24"/>
        </w:rPr>
        <w:t xml:space="preserve">«Дидактические игры с </w:t>
      </w:r>
      <w:r w:rsidR="00E96F6F" w:rsidRPr="00CE0B99">
        <w:rPr>
          <w:rFonts w:ascii="Times New Roman" w:hAnsi="Times New Roman" w:cs="Times New Roman"/>
          <w:i/>
          <w:sz w:val="24"/>
          <w:szCs w:val="24"/>
        </w:rPr>
        <w:t xml:space="preserve">акцентом на многозначные слова» </w:t>
      </w:r>
      <w:r w:rsidRPr="00CE0B99">
        <w:rPr>
          <w:rFonts w:ascii="Times New Roman" w:hAnsi="Times New Roman" w:cs="Times New Roman"/>
          <w:sz w:val="24"/>
          <w:szCs w:val="24"/>
        </w:rPr>
        <w:t>являются основным средством развития произвольной речи, в которой используются многозначные слова, обеспечивают собственно языковое, речевое развитие ребенка, повышают уровень общей речевой культуры.</w:t>
      </w:r>
    </w:p>
    <w:p w:rsidR="00516CCF" w:rsidRPr="00CE0B99" w:rsidRDefault="00516CCF" w:rsidP="00CE0B99">
      <w:pPr>
        <w:spacing w:line="240" w:lineRule="auto"/>
        <w:ind w:firstLine="567"/>
        <w:contextualSpacing/>
        <w:rPr>
          <w:rFonts w:ascii="Times New Roman" w:hAnsi="Times New Roman" w:cs="Times New Roman"/>
          <w:i/>
          <w:sz w:val="24"/>
          <w:szCs w:val="24"/>
        </w:rPr>
      </w:pPr>
      <w:r w:rsidRPr="00CE0B99">
        <w:rPr>
          <w:rFonts w:ascii="Times New Roman" w:hAnsi="Times New Roman" w:cs="Times New Roman"/>
          <w:i/>
          <w:sz w:val="24"/>
          <w:szCs w:val="24"/>
        </w:rPr>
        <w:t xml:space="preserve"> </w:t>
      </w:r>
      <w:r w:rsidR="00E96F6F" w:rsidRPr="00CE0B99">
        <w:rPr>
          <w:rFonts w:ascii="Times New Roman" w:hAnsi="Times New Roman" w:cs="Times New Roman"/>
          <w:i/>
          <w:sz w:val="24"/>
          <w:szCs w:val="24"/>
        </w:rPr>
        <w:t xml:space="preserve">«Загадки о многозначных словах» </w:t>
      </w:r>
      <w:r w:rsidRPr="00CE0B99">
        <w:rPr>
          <w:rFonts w:ascii="Times New Roman" w:hAnsi="Times New Roman" w:cs="Times New Roman"/>
          <w:sz w:val="24"/>
          <w:szCs w:val="24"/>
        </w:rPr>
        <w:t>развивают память, мышление, воображение, закрепляют знания и опыт применения в речи многозначных слов; вызывают и поддерживают интерес к многозначности родного языка; активизируют стремление к знаниям нового значения определенного слова.</w:t>
      </w:r>
    </w:p>
    <w:p w:rsidR="00E96F6F" w:rsidRPr="00CE0B99" w:rsidRDefault="00516CCF" w:rsidP="00CE0B99">
      <w:pPr>
        <w:spacing w:line="240" w:lineRule="auto"/>
        <w:ind w:firstLine="567"/>
        <w:contextualSpacing/>
        <w:rPr>
          <w:rFonts w:ascii="Times New Roman" w:hAnsi="Times New Roman" w:cs="Times New Roman"/>
          <w:i/>
          <w:sz w:val="24"/>
          <w:szCs w:val="24"/>
        </w:rPr>
      </w:pPr>
      <w:r w:rsidRPr="00CE0B99">
        <w:rPr>
          <w:rFonts w:ascii="Times New Roman" w:hAnsi="Times New Roman" w:cs="Times New Roman"/>
          <w:i/>
          <w:sz w:val="24"/>
          <w:szCs w:val="24"/>
        </w:rPr>
        <w:t xml:space="preserve"> «Стихи, рассказы, </w:t>
      </w:r>
      <w:r w:rsidR="00E96F6F" w:rsidRPr="00CE0B99">
        <w:rPr>
          <w:rFonts w:ascii="Times New Roman" w:hAnsi="Times New Roman" w:cs="Times New Roman"/>
          <w:i/>
          <w:sz w:val="24"/>
          <w:szCs w:val="24"/>
        </w:rPr>
        <w:t xml:space="preserve"> содержащие многозначные слова» </w:t>
      </w:r>
      <w:r w:rsidRPr="00CE0B99">
        <w:rPr>
          <w:rFonts w:ascii="Times New Roman" w:hAnsi="Times New Roman" w:cs="Times New Roman"/>
          <w:sz w:val="24"/>
          <w:szCs w:val="24"/>
        </w:rPr>
        <w:t>вносят новые оттенки в занятия по изучению многозначия речи; закрепляют знание многозначных слов; расширяют границы ознакомления детей с предметами и явлениями окружающего мира; повышают эмоциональный фон занятий в овладении многозначными словами.</w:t>
      </w:r>
    </w:p>
    <w:p w:rsidR="00436642" w:rsidRPr="005E2A33" w:rsidRDefault="00516CCF" w:rsidP="005E2A33">
      <w:pPr>
        <w:spacing w:line="240" w:lineRule="auto"/>
        <w:ind w:firstLine="567"/>
        <w:contextualSpacing/>
        <w:rPr>
          <w:rFonts w:ascii="Times New Roman" w:hAnsi="Times New Roman" w:cs="Times New Roman"/>
          <w:i/>
          <w:sz w:val="24"/>
          <w:szCs w:val="24"/>
        </w:rPr>
      </w:pPr>
      <w:r w:rsidRPr="00CE0B99">
        <w:rPr>
          <w:rFonts w:ascii="Times New Roman" w:hAnsi="Times New Roman" w:cs="Times New Roman"/>
          <w:i/>
          <w:sz w:val="24"/>
          <w:szCs w:val="24"/>
        </w:rPr>
        <w:t xml:space="preserve"> «Логопедические сказки с испо</w:t>
      </w:r>
      <w:r w:rsidR="00E96F6F" w:rsidRPr="00CE0B99">
        <w:rPr>
          <w:rFonts w:ascii="Times New Roman" w:hAnsi="Times New Roman" w:cs="Times New Roman"/>
          <w:i/>
          <w:sz w:val="24"/>
          <w:szCs w:val="24"/>
        </w:rPr>
        <w:t xml:space="preserve">льзованием многозначных слов» </w:t>
      </w:r>
      <w:r w:rsidRPr="00CE0B99">
        <w:rPr>
          <w:rFonts w:ascii="Times New Roman" w:hAnsi="Times New Roman" w:cs="Times New Roman"/>
          <w:sz w:val="24"/>
          <w:szCs w:val="24"/>
        </w:rPr>
        <w:t>превращают учебный процесс в увлекательную игру, обогащают внутренний мир ребенка, оказывают положительное воздействие на улучшение памяти, мышления, развивают фантазию.</w:t>
      </w:r>
    </w:p>
    <w:p w:rsidR="00A43AC2" w:rsidRDefault="00A43AC2" w:rsidP="00CE0B99">
      <w:pPr>
        <w:spacing w:line="240" w:lineRule="auto"/>
        <w:ind w:firstLine="567"/>
        <w:contextualSpacing/>
        <w:rPr>
          <w:rFonts w:ascii="Times New Roman" w:hAnsi="Times New Roman" w:cs="Times New Roman"/>
          <w:b/>
          <w:i/>
          <w:sz w:val="24"/>
          <w:szCs w:val="24"/>
        </w:rPr>
      </w:pPr>
      <w:bookmarkStart w:id="7" w:name="_GoBack"/>
      <w:bookmarkEnd w:id="7"/>
    </w:p>
    <w:p w:rsidR="00516CCF" w:rsidRPr="00A43AC2" w:rsidRDefault="00516CCF" w:rsidP="00CE0B99">
      <w:pPr>
        <w:spacing w:line="240" w:lineRule="auto"/>
        <w:ind w:firstLine="567"/>
        <w:contextualSpacing/>
        <w:rPr>
          <w:rFonts w:ascii="Times New Roman" w:hAnsi="Times New Roman" w:cs="Times New Roman"/>
          <w:b/>
          <w:sz w:val="24"/>
          <w:szCs w:val="24"/>
        </w:rPr>
      </w:pPr>
      <w:r w:rsidRPr="00A43AC2">
        <w:rPr>
          <w:rFonts w:ascii="Times New Roman" w:hAnsi="Times New Roman" w:cs="Times New Roman"/>
          <w:b/>
          <w:sz w:val="24"/>
          <w:szCs w:val="24"/>
        </w:rPr>
        <w:lastRenderedPageBreak/>
        <w:t>Взаимодействие с участниками образовательного пространства</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Для достижения главное цели создаётся единое образовательное пространство, объединяющее взрослых и детей. </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1. Знакомство родителей, педагогов с целями и задачами программы по ознакомлению дошкольников с ОНР многозначным словам, методами ее реализации, ожидаемыми результатами. </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2. Информированность родителей об особенностях  развития словаря у детей с ОНР ребенка.</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3.Индивидуальные консультации с родителями для выработки индивидуального маршрута коррекционной работы с некоторыми детьми, выработка конкретных рекомендаций  по преодолению трудностей.</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4. Характер и мера участия родителей в  программе «Удивительные слова» (участие в исследовательском проекте «Удивительный мир многозначных слов»; создание книжек - малышек; чтение художественных произведений и др.).</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5. Проведение практикума для родителей совместно с воспитателями и педагогом-психологом «Играйте, обучая..».</w:t>
      </w:r>
    </w:p>
    <w:p w:rsidR="00516C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6. Игротека для родителей.</w:t>
      </w:r>
    </w:p>
    <w:p w:rsidR="007825CF" w:rsidRPr="00CE0B99" w:rsidRDefault="00516CCF"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7. Обсуждение итогов реализации программы с родителями на заседании «Круглого стола» совместно с педагогами. Итог реализации программы - КВН с участием родителей «Удивительный мир слов»</w:t>
      </w:r>
      <w:r w:rsidR="00164F75" w:rsidRPr="00CE0B99">
        <w:rPr>
          <w:rFonts w:ascii="Times New Roman" w:hAnsi="Times New Roman" w:cs="Times New Roman"/>
          <w:sz w:val="24"/>
          <w:szCs w:val="24"/>
        </w:rPr>
        <w:t xml:space="preserve">   </w:t>
      </w:r>
    </w:p>
    <w:p w:rsidR="00504E8B" w:rsidRPr="00CE0B99" w:rsidRDefault="00597B41"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 xml:space="preserve">   </w:t>
      </w:r>
      <w:r w:rsidR="00504E8B" w:rsidRPr="00CE0B99">
        <w:rPr>
          <w:rFonts w:ascii="Times New Roman" w:hAnsi="Times New Roman" w:cs="Times New Roman"/>
          <w:sz w:val="24"/>
          <w:szCs w:val="24"/>
        </w:rPr>
        <w:t>Согласованное и заинтересованное взаимодействие взрослых</w:t>
      </w:r>
      <w:r w:rsidR="00954714" w:rsidRPr="00CE0B99">
        <w:rPr>
          <w:rFonts w:ascii="Times New Roman" w:hAnsi="Times New Roman" w:cs="Times New Roman"/>
          <w:sz w:val="24"/>
          <w:szCs w:val="24"/>
        </w:rPr>
        <w:t xml:space="preserve"> </w:t>
      </w:r>
      <w:r w:rsidR="00504E8B" w:rsidRPr="00CE0B99">
        <w:rPr>
          <w:rFonts w:ascii="Times New Roman" w:hAnsi="Times New Roman" w:cs="Times New Roman"/>
          <w:sz w:val="24"/>
          <w:szCs w:val="24"/>
        </w:rPr>
        <w:t>- важнейшее условие успешного развития детей.</w:t>
      </w:r>
      <w:r w:rsidR="00E40F2A" w:rsidRPr="00CE0B99">
        <w:rPr>
          <w:rFonts w:ascii="Times New Roman" w:hAnsi="Times New Roman" w:cs="Times New Roman"/>
          <w:sz w:val="24"/>
          <w:szCs w:val="24"/>
        </w:rPr>
        <w:t xml:space="preserve"> </w:t>
      </w:r>
    </w:p>
    <w:p w:rsidR="005730E1" w:rsidRPr="00CE0B99" w:rsidRDefault="00865478" w:rsidP="005E2A33">
      <w:pPr>
        <w:pStyle w:val="1"/>
        <w:spacing w:before="0" w:line="240" w:lineRule="auto"/>
        <w:ind w:firstLine="567"/>
        <w:contextualSpacing/>
        <w:rPr>
          <w:rFonts w:ascii="Times New Roman" w:hAnsi="Times New Roman" w:cs="Times New Roman"/>
          <w:color w:val="auto"/>
          <w:sz w:val="24"/>
          <w:szCs w:val="24"/>
        </w:rPr>
      </w:pPr>
      <w:bookmarkStart w:id="8" w:name="_Toc348807059"/>
      <w:r w:rsidRPr="00CE0B99">
        <w:rPr>
          <w:rFonts w:ascii="Times New Roman" w:hAnsi="Times New Roman" w:cs="Times New Roman"/>
          <w:color w:val="auto"/>
          <w:sz w:val="24"/>
          <w:szCs w:val="24"/>
        </w:rPr>
        <w:t xml:space="preserve">9. </w:t>
      </w:r>
      <w:r w:rsidR="005730E1" w:rsidRPr="00CE0B99">
        <w:rPr>
          <w:rFonts w:ascii="Times New Roman" w:hAnsi="Times New Roman" w:cs="Times New Roman"/>
          <w:color w:val="auto"/>
          <w:sz w:val="24"/>
          <w:szCs w:val="24"/>
        </w:rPr>
        <w:t>Результативность опыта</w:t>
      </w:r>
      <w:bookmarkEnd w:id="8"/>
    </w:p>
    <w:p w:rsidR="004B1ACD" w:rsidRPr="00CE0B99" w:rsidRDefault="004B1ACD" w:rsidP="00CE0B99">
      <w:pPr>
        <w:spacing w:line="240" w:lineRule="auto"/>
        <w:ind w:firstLine="567"/>
        <w:contextualSpacing/>
        <w:rPr>
          <w:rFonts w:ascii="Times New Roman" w:hAnsi="Times New Roman" w:cs="Times New Roman"/>
          <w:sz w:val="24"/>
          <w:szCs w:val="24"/>
        </w:rPr>
      </w:pPr>
      <w:proofErr w:type="gramStart"/>
      <w:r w:rsidRPr="00CE0B99">
        <w:rPr>
          <w:rFonts w:ascii="Times New Roman" w:hAnsi="Times New Roman" w:cs="Times New Roman"/>
          <w:sz w:val="24"/>
          <w:szCs w:val="24"/>
        </w:rPr>
        <w:t xml:space="preserve">Применения разработанной системы по развитию словарного запаса дошкольников с ОНР </w:t>
      </w:r>
      <w:r w:rsidRPr="00CE0B99">
        <w:rPr>
          <w:rFonts w:ascii="Times New Roman" w:hAnsi="Times New Roman" w:cs="Times New Roman"/>
          <w:sz w:val="24"/>
          <w:szCs w:val="24"/>
          <w:lang w:val="en-US"/>
        </w:rPr>
        <w:t>III</w:t>
      </w:r>
      <w:r w:rsidRPr="00CE0B99">
        <w:rPr>
          <w:rFonts w:ascii="Times New Roman" w:hAnsi="Times New Roman" w:cs="Times New Roman"/>
          <w:sz w:val="24"/>
          <w:szCs w:val="24"/>
        </w:rPr>
        <w:t xml:space="preserve"> уровня через ознакомление с </w:t>
      </w:r>
      <w:r w:rsidR="005E2A33">
        <w:rPr>
          <w:rFonts w:ascii="Times New Roman" w:hAnsi="Times New Roman" w:cs="Times New Roman"/>
          <w:sz w:val="24"/>
          <w:szCs w:val="24"/>
        </w:rPr>
        <w:t xml:space="preserve">многозначными словами </w:t>
      </w:r>
      <w:proofErr w:type="spellStart"/>
      <w:r w:rsidR="005E2A33">
        <w:rPr>
          <w:rFonts w:ascii="Times New Roman" w:hAnsi="Times New Roman" w:cs="Times New Roman"/>
          <w:sz w:val="24"/>
          <w:szCs w:val="24"/>
        </w:rPr>
        <w:t>эффективн</w:t>
      </w:r>
      <w:proofErr w:type="spellEnd"/>
      <w:r w:rsidR="00436642" w:rsidRPr="00CE0B99">
        <w:rPr>
          <w:rFonts w:ascii="Times New Roman" w:hAnsi="Times New Roman" w:cs="Times New Roman"/>
          <w:i/>
          <w:sz w:val="24"/>
          <w:szCs w:val="24"/>
        </w:rPr>
        <w:t>)</w:t>
      </w:r>
      <w:r w:rsidRPr="00CE0B99">
        <w:rPr>
          <w:rFonts w:ascii="Times New Roman" w:hAnsi="Times New Roman" w:cs="Times New Roman"/>
          <w:sz w:val="24"/>
          <w:szCs w:val="24"/>
        </w:rPr>
        <w:t>, так как</w:t>
      </w:r>
      <w:r w:rsidR="00034385" w:rsidRPr="00CE0B99">
        <w:rPr>
          <w:rFonts w:ascii="Times New Roman" w:hAnsi="Times New Roman" w:cs="Times New Roman"/>
          <w:sz w:val="24"/>
          <w:szCs w:val="24"/>
        </w:rPr>
        <w:t xml:space="preserve"> способствовало:</w:t>
      </w:r>
      <w:proofErr w:type="gramEnd"/>
    </w:p>
    <w:p w:rsidR="004B1ACD" w:rsidRPr="005E2A33" w:rsidRDefault="00034385" w:rsidP="005E2A33">
      <w:pPr>
        <w:pStyle w:val="a7"/>
        <w:numPr>
          <w:ilvl w:val="0"/>
          <w:numId w:val="33"/>
        </w:numPr>
        <w:spacing w:before="75" w:after="75" w:line="240" w:lineRule="auto"/>
        <w:ind w:right="105"/>
        <w:textAlignment w:val="top"/>
        <w:rPr>
          <w:rFonts w:ascii="Times New Roman" w:eastAsia="Times New Roman" w:hAnsi="Times New Roman" w:cs="Times New Roman"/>
          <w:sz w:val="24"/>
          <w:szCs w:val="24"/>
          <w:lang w:eastAsia="ru-RU"/>
        </w:rPr>
      </w:pPr>
      <w:r w:rsidRPr="005E2A33">
        <w:rPr>
          <w:rFonts w:ascii="Times New Roman" w:eastAsia="Times New Roman" w:hAnsi="Times New Roman" w:cs="Times New Roman"/>
          <w:sz w:val="24"/>
          <w:szCs w:val="24"/>
          <w:lang w:eastAsia="ru-RU"/>
        </w:rPr>
        <w:t>Расширению</w:t>
      </w:r>
      <w:r w:rsidR="004B1ACD" w:rsidRPr="005E2A33">
        <w:rPr>
          <w:rFonts w:ascii="Times New Roman" w:eastAsia="Times New Roman" w:hAnsi="Times New Roman" w:cs="Times New Roman"/>
          <w:sz w:val="24"/>
          <w:szCs w:val="24"/>
          <w:lang w:eastAsia="ru-RU"/>
        </w:rPr>
        <w:t xml:space="preserve"> словаря детей  на основе углубления знаний о предметах и явлениях окружающего мира.</w:t>
      </w:r>
    </w:p>
    <w:p w:rsidR="004B1ACD" w:rsidRPr="005E2A33" w:rsidRDefault="00034385" w:rsidP="005E2A33">
      <w:pPr>
        <w:pStyle w:val="a7"/>
        <w:numPr>
          <w:ilvl w:val="0"/>
          <w:numId w:val="33"/>
        </w:numPr>
        <w:spacing w:after="0" w:line="240" w:lineRule="auto"/>
        <w:rPr>
          <w:rFonts w:ascii="Times New Roman" w:eastAsia="Times New Roman" w:hAnsi="Times New Roman" w:cs="Times New Roman"/>
          <w:sz w:val="24"/>
          <w:szCs w:val="24"/>
          <w:lang w:eastAsia="ru-RU"/>
        </w:rPr>
      </w:pPr>
      <w:r w:rsidRPr="005E2A33">
        <w:rPr>
          <w:rFonts w:ascii="Times New Roman" w:eastAsia="Times New Roman" w:hAnsi="Times New Roman" w:cs="Times New Roman"/>
          <w:sz w:val="24"/>
          <w:szCs w:val="24"/>
          <w:lang w:eastAsia="ru-RU"/>
        </w:rPr>
        <w:t>Формированию</w:t>
      </w:r>
      <w:r w:rsidR="004B1ACD" w:rsidRPr="005E2A33">
        <w:rPr>
          <w:rFonts w:ascii="Times New Roman" w:eastAsia="Times New Roman" w:hAnsi="Times New Roman" w:cs="Times New Roman"/>
          <w:sz w:val="24"/>
          <w:szCs w:val="24"/>
          <w:lang w:eastAsia="ru-RU"/>
        </w:rPr>
        <w:t xml:space="preserve"> умения понимать смысловую сторону многозначного слова.</w:t>
      </w:r>
    </w:p>
    <w:p w:rsidR="004B1ACD" w:rsidRPr="005E2A33" w:rsidRDefault="004B1ACD" w:rsidP="005E2A33">
      <w:pPr>
        <w:pStyle w:val="a7"/>
        <w:numPr>
          <w:ilvl w:val="0"/>
          <w:numId w:val="33"/>
        </w:numPr>
        <w:spacing w:after="0" w:line="240" w:lineRule="auto"/>
        <w:rPr>
          <w:rFonts w:ascii="Times New Roman" w:eastAsia="Times New Roman" w:hAnsi="Times New Roman" w:cs="Times New Roman"/>
          <w:sz w:val="24"/>
          <w:szCs w:val="24"/>
          <w:lang w:eastAsia="ru-RU"/>
        </w:rPr>
      </w:pPr>
      <w:r w:rsidRPr="005E2A33">
        <w:rPr>
          <w:rFonts w:ascii="Times New Roman" w:eastAsia="Times New Roman" w:hAnsi="Times New Roman" w:cs="Times New Roman"/>
          <w:sz w:val="24"/>
          <w:szCs w:val="24"/>
          <w:lang w:eastAsia="ru-RU"/>
        </w:rPr>
        <w:t>Умен</w:t>
      </w:r>
      <w:r w:rsidR="00034385" w:rsidRPr="005E2A33">
        <w:rPr>
          <w:rFonts w:ascii="Times New Roman" w:eastAsia="Times New Roman" w:hAnsi="Times New Roman" w:cs="Times New Roman"/>
          <w:sz w:val="24"/>
          <w:szCs w:val="24"/>
          <w:lang w:eastAsia="ru-RU"/>
        </w:rPr>
        <w:t>ию</w:t>
      </w:r>
      <w:r w:rsidRPr="005E2A33">
        <w:rPr>
          <w:rFonts w:ascii="Times New Roman" w:eastAsia="Times New Roman" w:hAnsi="Times New Roman" w:cs="Times New Roman"/>
          <w:sz w:val="24"/>
          <w:szCs w:val="24"/>
          <w:lang w:eastAsia="ru-RU"/>
        </w:rPr>
        <w:t xml:space="preserve"> выделять  и употреблять в речи наиболее точные, подходящие по смыслу слова.</w:t>
      </w:r>
    </w:p>
    <w:p w:rsidR="004B1ACD" w:rsidRPr="005E2A33" w:rsidRDefault="00034385" w:rsidP="005E2A33">
      <w:pPr>
        <w:pStyle w:val="a7"/>
        <w:numPr>
          <w:ilvl w:val="0"/>
          <w:numId w:val="33"/>
        </w:numPr>
        <w:spacing w:before="75" w:after="75" w:line="240" w:lineRule="auto"/>
        <w:ind w:right="105"/>
        <w:textAlignment w:val="top"/>
        <w:rPr>
          <w:rFonts w:ascii="Times New Roman" w:eastAsia="Times New Roman" w:hAnsi="Times New Roman" w:cs="Times New Roman"/>
          <w:sz w:val="24"/>
          <w:szCs w:val="24"/>
          <w:lang w:eastAsia="ru-RU"/>
        </w:rPr>
      </w:pPr>
      <w:r w:rsidRPr="005E2A33">
        <w:rPr>
          <w:rFonts w:ascii="Times New Roman" w:eastAsia="Times New Roman" w:hAnsi="Times New Roman" w:cs="Times New Roman"/>
          <w:sz w:val="24"/>
          <w:szCs w:val="24"/>
          <w:lang w:eastAsia="ru-RU"/>
        </w:rPr>
        <w:t>Обобщению</w:t>
      </w:r>
      <w:r w:rsidR="004B1ACD" w:rsidRPr="005E2A33">
        <w:rPr>
          <w:rFonts w:ascii="Times New Roman" w:eastAsia="Times New Roman" w:hAnsi="Times New Roman" w:cs="Times New Roman"/>
          <w:sz w:val="24"/>
          <w:szCs w:val="24"/>
          <w:lang w:eastAsia="ru-RU"/>
        </w:rPr>
        <w:t xml:space="preserve"> наиболее существенных  признаков предметов и явлен</w:t>
      </w:r>
      <w:r w:rsidRPr="005E2A33">
        <w:rPr>
          <w:rFonts w:ascii="Times New Roman" w:eastAsia="Times New Roman" w:hAnsi="Times New Roman" w:cs="Times New Roman"/>
          <w:sz w:val="24"/>
          <w:szCs w:val="24"/>
          <w:lang w:eastAsia="ru-RU"/>
        </w:rPr>
        <w:t>ий, умению</w:t>
      </w:r>
      <w:r w:rsidR="004B1ACD" w:rsidRPr="005E2A33">
        <w:rPr>
          <w:rFonts w:ascii="Times New Roman" w:eastAsia="Times New Roman" w:hAnsi="Times New Roman" w:cs="Times New Roman"/>
          <w:sz w:val="24"/>
          <w:szCs w:val="24"/>
          <w:lang w:eastAsia="ru-RU"/>
        </w:rPr>
        <w:t xml:space="preserve"> обозначать их словом.</w:t>
      </w:r>
    </w:p>
    <w:p w:rsidR="004B1ACD" w:rsidRPr="005E2A33" w:rsidRDefault="00034385" w:rsidP="005E2A33">
      <w:pPr>
        <w:pStyle w:val="a7"/>
        <w:numPr>
          <w:ilvl w:val="0"/>
          <w:numId w:val="33"/>
        </w:numPr>
        <w:spacing w:before="45" w:after="45" w:line="240" w:lineRule="auto"/>
        <w:ind w:right="105"/>
        <w:outlineLvl w:val="5"/>
        <w:rPr>
          <w:rFonts w:ascii="Times New Roman" w:eastAsia="Times New Roman" w:hAnsi="Times New Roman" w:cs="Times New Roman"/>
          <w:bCs/>
          <w:sz w:val="24"/>
          <w:szCs w:val="24"/>
          <w:u w:val="single"/>
          <w:lang w:eastAsia="x-none"/>
        </w:rPr>
      </w:pPr>
      <w:r w:rsidRPr="005E2A33">
        <w:rPr>
          <w:rFonts w:ascii="Times New Roman" w:eastAsia="Times New Roman" w:hAnsi="Times New Roman" w:cs="Times New Roman"/>
          <w:bCs/>
          <w:sz w:val="24"/>
          <w:szCs w:val="24"/>
          <w:lang w:val="x-none" w:eastAsia="x-none"/>
        </w:rPr>
        <w:t>Развити</w:t>
      </w:r>
      <w:r w:rsidRPr="005E2A33">
        <w:rPr>
          <w:rFonts w:ascii="Times New Roman" w:eastAsia="Times New Roman" w:hAnsi="Times New Roman" w:cs="Times New Roman"/>
          <w:bCs/>
          <w:sz w:val="24"/>
          <w:szCs w:val="24"/>
          <w:lang w:eastAsia="x-none"/>
        </w:rPr>
        <w:t>ю</w:t>
      </w:r>
      <w:r w:rsidR="004B1ACD" w:rsidRPr="005E2A33">
        <w:rPr>
          <w:rFonts w:ascii="Times New Roman" w:eastAsia="Times New Roman" w:hAnsi="Times New Roman" w:cs="Times New Roman"/>
          <w:bCs/>
          <w:sz w:val="24"/>
          <w:szCs w:val="24"/>
          <w:lang w:val="x-none" w:eastAsia="x-none"/>
        </w:rPr>
        <w:t xml:space="preserve"> чувствительности  к многообразию слов</w:t>
      </w:r>
      <w:r w:rsidR="004B1ACD" w:rsidRPr="005E2A33">
        <w:rPr>
          <w:rFonts w:ascii="Times New Roman" w:eastAsia="Times New Roman" w:hAnsi="Times New Roman" w:cs="Times New Roman"/>
          <w:bCs/>
          <w:sz w:val="24"/>
          <w:szCs w:val="24"/>
          <w:lang w:eastAsia="x-none"/>
        </w:rPr>
        <w:t>.</w:t>
      </w:r>
    </w:p>
    <w:p w:rsidR="004B1ACD" w:rsidRPr="005E2A33" w:rsidRDefault="004B1ACD" w:rsidP="005E2A33">
      <w:pPr>
        <w:pStyle w:val="a7"/>
        <w:numPr>
          <w:ilvl w:val="0"/>
          <w:numId w:val="33"/>
        </w:numPr>
        <w:spacing w:before="75" w:after="75" w:line="240" w:lineRule="auto"/>
        <w:ind w:right="105"/>
        <w:textAlignment w:val="top"/>
        <w:rPr>
          <w:rFonts w:ascii="Times New Roman" w:eastAsia="Times New Roman" w:hAnsi="Times New Roman" w:cs="Times New Roman"/>
          <w:sz w:val="24"/>
          <w:szCs w:val="24"/>
          <w:lang w:eastAsia="ru-RU"/>
        </w:rPr>
      </w:pPr>
      <w:r w:rsidRPr="005E2A33">
        <w:rPr>
          <w:rFonts w:ascii="Times New Roman" w:eastAsia="Times New Roman" w:hAnsi="Times New Roman" w:cs="Times New Roman"/>
          <w:sz w:val="24"/>
          <w:szCs w:val="24"/>
          <w:lang w:eastAsia="ru-RU"/>
        </w:rPr>
        <w:t>Формирование  лаконичной, грамматически правильной, лексически яркой речи.</w:t>
      </w:r>
    </w:p>
    <w:p w:rsidR="004B1ACD" w:rsidRPr="005E2A33" w:rsidRDefault="004B1ACD" w:rsidP="005E2A33">
      <w:pPr>
        <w:pStyle w:val="a7"/>
        <w:numPr>
          <w:ilvl w:val="0"/>
          <w:numId w:val="33"/>
        </w:numPr>
        <w:spacing w:before="75" w:after="75" w:line="240" w:lineRule="auto"/>
        <w:ind w:right="105"/>
        <w:textAlignment w:val="top"/>
        <w:rPr>
          <w:rFonts w:ascii="Times New Roman" w:eastAsia="Times New Roman" w:hAnsi="Times New Roman" w:cs="Times New Roman"/>
          <w:sz w:val="24"/>
          <w:szCs w:val="24"/>
          <w:lang w:eastAsia="ru-RU"/>
        </w:rPr>
      </w:pPr>
      <w:r w:rsidRPr="005E2A33">
        <w:rPr>
          <w:rFonts w:ascii="Times New Roman" w:eastAsia="Times New Roman" w:hAnsi="Times New Roman" w:cs="Times New Roman"/>
          <w:sz w:val="24"/>
          <w:szCs w:val="24"/>
          <w:lang w:eastAsia="ru-RU"/>
        </w:rPr>
        <w:t>Развитие связной речи.</w:t>
      </w:r>
    </w:p>
    <w:p w:rsidR="004B1ACD" w:rsidRPr="00CE0B99" w:rsidRDefault="00034385" w:rsidP="00CE0B99">
      <w:pPr>
        <w:spacing w:line="240" w:lineRule="auto"/>
        <w:ind w:firstLine="567"/>
        <w:contextualSpacing/>
        <w:rPr>
          <w:rFonts w:ascii="Times New Roman" w:hAnsi="Times New Roman" w:cs="Times New Roman"/>
          <w:sz w:val="24"/>
          <w:szCs w:val="24"/>
        </w:rPr>
      </w:pPr>
      <w:r w:rsidRPr="00CE0B99">
        <w:rPr>
          <w:rFonts w:ascii="Times New Roman" w:hAnsi="Times New Roman" w:cs="Times New Roman"/>
          <w:sz w:val="24"/>
          <w:szCs w:val="24"/>
        </w:rPr>
        <w:t>Чем богаче словарный запас ребёнка, тем богаче, выразительнее и образнее его речь. Богатство словаря является показателем высокого уровня умственного развития.</w:t>
      </w:r>
    </w:p>
    <w:p w:rsidR="00436642" w:rsidRPr="00CE0B99" w:rsidRDefault="00034385" w:rsidP="005E2A33">
      <w:pPr>
        <w:spacing w:after="0" w:line="240" w:lineRule="auto"/>
        <w:ind w:firstLine="567"/>
        <w:contextualSpacing/>
        <w:rPr>
          <w:rFonts w:ascii="Times New Roman" w:hAnsi="Times New Roman" w:cs="Times New Roman"/>
          <w:sz w:val="24"/>
          <w:szCs w:val="24"/>
        </w:rPr>
      </w:pPr>
      <w:r w:rsidRPr="00CE0B99">
        <w:rPr>
          <w:rFonts w:ascii="Times New Roman" w:eastAsia="Times New Roman" w:hAnsi="Times New Roman" w:cs="Times New Roman"/>
          <w:sz w:val="24"/>
          <w:szCs w:val="24"/>
          <w:lang w:eastAsia="ru-RU"/>
        </w:rPr>
        <w:t>Богатый словарь дошкольников обеспечивает содержание  их         полно</w:t>
      </w:r>
      <w:r w:rsidRPr="00CE0B99">
        <w:rPr>
          <w:rFonts w:ascii="Times New Roman" w:eastAsia="Times New Roman" w:hAnsi="Times New Roman" w:cs="Times New Roman"/>
          <w:sz w:val="24"/>
          <w:szCs w:val="24"/>
          <w:lang w:eastAsia="ru-RU"/>
        </w:rPr>
        <w:softHyphen/>
        <w:t>ценного общения с окружа</w:t>
      </w:r>
      <w:r w:rsidR="00170E81" w:rsidRPr="00CE0B99">
        <w:rPr>
          <w:rFonts w:ascii="Times New Roman" w:eastAsia="Times New Roman" w:hAnsi="Times New Roman" w:cs="Times New Roman"/>
          <w:sz w:val="24"/>
          <w:szCs w:val="24"/>
          <w:lang w:eastAsia="ru-RU"/>
        </w:rPr>
        <w:t xml:space="preserve">ющими сверстниками и взрослыми, а </w:t>
      </w:r>
      <w:r w:rsidR="00D54D40" w:rsidRPr="00CE0B99">
        <w:rPr>
          <w:rFonts w:ascii="Times New Roman" w:hAnsi="Times New Roman" w:cs="Times New Roman"/>
          <w:sz w:val="24"/>
          <w:szCs w:val="24"/>
        </w:rPr>
        <w:t xml:space="preserve">это золотой запас </w:t>
      </w:r>
      <w:r w:rsidR="00635861" w:rsidRPr="00CE0B99">
        <w:rPr>
          <w:rFonts w:ascii="Times New Roman" w:hAnsi="Times New Roman" w:cs="Times New Roman"/>
          <w:sz w:val="24"/>
          <w:szCs w:val="24"/>
        </w:rPr>
        <w:t>успешного общего развития ребёнка, основа нормального физического и умственного взросления. Хорошая речь</w:t>
      </w:r>
      <w:r w:rsidR="003249F2" w:rsidRPr="00CE0B99">
        <w:rPr>
          <w:rFonts w:ascii="Times New Roman" w:hAnsi="Times New Roman" w:cs="Times New Roman"/>
          <w:sz w:val="24"/>
          <w:szCs w:val="24"/>
        </w:rPr>
        <w:t xml:space="preserve">  </w:t>
      </w:r>
      <w:r w:rsidR="00635861" w:rsidRPr="00CE0B99">
        <w:rPr>
          <w:rFonts w:ascii="Times New Roman" w:hAnsi="Times New Roman" w:cs="Times New Roman"/>
          <w:sz w:val="24"/>
          <w:szCs w:val="24"/>
        </w:rPr>
        <w:t>-</w:t>
      </w:r>
      <w:r w:rsidR="003249F2" w:rsidRPr="00CE0B99">
        <w:rPr>
          <w:rFonts w:ascii="Times New Roman" w:hAnsi="Times New Roman" w:cs="Times New Roman"/>
          <w:sz w:val="24"/>
          <w:szCs w:val="24"/>
        </w:rPr>
        <w:t xml:space="preserve"> </w:t>
      </w:r>
      <w:r w:rsidR="00635861" w:rsidRPr="00CE0B99">
        <w:rPr>
          <w:rFonts w:ascii="Times New Roman" w:hAnsi="Times New Roman" w:cs="Times New Roman"/>
          <w:sz w:val="24"/>
          <w:szCs w:val="24"/>
        </w:rPr>
        <w:t>это визитная карточка человека.</w:t>
      </w:r>
    </w:p>
    <w:p w:rsidR="00DB2D5F" w:rsidRPr="00CE0B99" w:rsidRDefault="00436642" w:rsidP="00CE0B99">
      <w:pPr>
        <w:spacing w:after="0" w:line="240" w:lineRule="auto"/>
        <w:ind w:firstLine="567"/>
        <w:contextualSpacing/>
        <w:rPr>
          <w:rFonts w:ascii="Times New Roman" w:hAnsi="Times New Roman" w:cs="Times New Roman"/>
          <w:b/>
          <w:sz w:val="24"/>
          <w:szCs w:val="24"/>
        </w:rPr>
      </w:pPr>
      <w:r w:rsidRPr="00CE0B99">
        <w:rPr>
          <w:rFonts w:ascii="Times New Roman" w:hAnsi="Times New Roman" w:cs="Times New Roman"/>
          <w:b/>
          <w:sz w:val="24"/>
          <w:szCs w:val="24"/>
        </w:rPr>
        <w:t>Литература</w:t>
      </w:r>
    </w:p>
    <w:p w:rsidR="00DB2D5F" w:rsidRPr="00CE0B99" w:rsidRDefault="00DB2D5F" w:rsidP="00CE0B99">
      <w:pPr>
        <w:numPr>
          <w:ilvl w:val="0"/>
          <w:numId w:val="29"/>
        </w:numPr>
        <w:spacing w:before="100" w:beforeAutospacing="1" w:after="100" w:afterAutospacing="1" w:line="240" w:lineRule="auto"/>
        <w:ind w:right="108"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Алексеева М.М., Яшина В.И. Методика развития речи и обучение родному языку дошкольников: Учебное пособие для студентов высших и средних педагогических учебных заведений. – М.: Изд. Центр «Академия», 2000.</w:t>
      </w:r>
    </w:p>
    <w:p w:rsidR="00DB2D5F" w:rsidRPr="00CE0B99" w:rsidRDefault="00DB2D5F" w:rsidP="00CE0B99">
      <w:pPr>
        <w:numPr>
          <w:ilvl w:val="0"/>
          <w:numId w:val="29"/>
        </w:numPr>
        <w:spacing w:before="100" w:beforeAutospacing="1" w:after="100" w:afterAutospacing="1" w:line="240" w:lineRule="auto"/>
        <w:ind w:right="108"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 xml:space="preserve">Грамматика в картинках. Многозначные слова. Наглядно-дидактическое пособие. </w:t>
      </w:r>
      <w:proofErr w:type="spellStart"/>
      <w:r w:rsidRPr="00CE0B99">
        <w:rPr>
          <w:rFonts w:ascii="Times New Roman" w:eastAsia="Times New Roman" w:hAnsi="Times New Roman" w:cs="Times New Roman"/>
          <w:sz w:val="24"/>
          <w:szCs w:val="24"/>
          <w:lang w:eastAsia="ru-RU"/>
        </w:rPr>
        <w:t>Веракса</w:t>
      </w:r>
      <w:proofErr w:type="spellEnd"/>
      <w:r w:rsidRPr="00CE0B99">
        <w:rPr>
          <w:rFonts w:ascii="Times New Roman" w:eastAsia="Times New Roman" w:hAnsi="Times New Roman" w:cs="Times New Roman"/>
          <w:sz w:val="24"/>
          <w:szCs w:val="24"/>
          <w:lang w:eastAsia="ru-RU"/>
        </w:rPr>
        <w:t xml:space="preserve"> Н., Комарова Т., Дорофеева Э. (ред.).  - Мозаика – Синтез, 2020.</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lastRenderedPageBreak/>
        <w:t>Емельянова О. Многозначные слова (омонимы) Загадки для детей // Электронный ресурс. Режим доступа: </w:t>
      </w:r>
      <w:hyperlink r:id="rId9" w:history="1">
        <w:r w:rsidRPr="00CE0B99">
          <w:rPr>
            <w:rFonts w:ascii="Times New Roman" w:eastAsia="Times New Roman" w:hAnsi="Times New Roman" w:cs="Times New Roman"/>
            <w:sz w:val="24"/>
            <w:szCs w:val="24"/>
            <w:lang w:eastAsia="ru-RU"/>
          </w:rPr>
          <w:t>http://olesya-emelyanova.ru/index-zagadki-pro_omonimy.html</w:t>
        </w:r>
      </w:hyperlink>
      <w:r w:rsidRPr="00CE0B99">
        <w:rPr>
          <w:rFonts w:ascii="Times New Roman" w:eastAsia="Times New Roman" w:hAnsi="Times New Roman" w:cs="Times New Roman"/>
          <w:sz w:val="24"/>
          <w:szCs w:val="24"/>
          <w:lang w:eastAsia="ru-RU"/>
        </w:rPr>
        <w:t> </w:t>
      </w:r>
    </w:p>
    <w:p w:rsidR="00DB2D5F" w:rsidRPr="00CE0B99" w:rsidRDefault="00DB2D5F" w:rsidP="00CE0B99">
      <w:pPr>
        <w:numPr>
          <w:ilvl w:val="0"/>
          <w:numId w:val="29"/>
        </w:numPr>
        <w:spacing w:before="100" w:beforeAutospacing="1" w:after="100" w:afterAutospacing="1" w:line="240" w:lineRule="auto"/>
        <w:ind w:right="108"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Жукова Н.С., Мастюкова Е.М., Филичева Т.Б. «Логопедия», 2003г.</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Зуева Л.Н., Костылева Н.Ю., Солошенко О.П. Занимательные упражнения по развитию речи (Альбом 1, альбом 2, альбом 3, альбом 4). Логопедия для дошкольников. М, 2003.</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Коноваленко В.В., Коноваленко С.В. Многозначность глаголов в русском языке. М.: Издательство ГНОМ, 2006.</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Коноваленко В.В., Коноваленко С.В. Многозначность существительных в русском языке. М.: Издательство ГНОМ, 2006.</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Куликовская Т.А. Загадки в стихах (Ш</w:t>
      </w:r>
      <w:proofErr w:type="gramStart"/>
      <w:r w:rsidRPr="00CE0B99">
        <w:rPr>
          <w:rFonts w:ascii="Times New Roman" w:eastAsia="Times New Roman" w:hAnsi="Times New Roman" w:cs="Times New Roman"/>
          <w:sz w:val="24"/>
          <w:szCs w:val="24"/>
          <w:lang w:eastAsia="ru-RU"/>
        </w:rPr>
        <w:t>,Ж</w:t>
      </w:r>
      <w:proofErr w:type="gramEnd"/>
      <w:r w:rsidRPr="00CE0B99">
        <w:rPr>
          <w:rFonts w:ascii="Times New Roman" w:eastAsia="Times New Roman" w:hAnsi="Times New Roman" w:cs="Times New Roman"/>
          <w:sz w:val="24"/>
          <w:szCs w:val="24"/>
          <w:lang w:eastAsia="ru-RU"/>
        </w:rPr>
        <w:t>,Ч,Щ,С,З,Ц,Л,Р). М.: Издательство ГНОМ, 2015.</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proofErr w:type="gramStart"/>
      <w:r w:rsidRPr="00CE0B99">
        <w:rPr>
          <w:rFonts w:ascii="Times New Roman" w:eastAsia="Times New Roman" w:hAnsi="Times New Roman" w:cs="Times New Roman"/>
          <w:sz w:val="24"/>
          <w:szCs w:val="24"/>
          <w:lang w:eastAsia="ru-RU"/>
        </w:rPr>
        <w:t>Куликовская</w:t>
      </w:r>
      <w:proofErr w:type="gramEnd"/>
      <w:r w:rsidRPr="00CE0B99">
        <w:rPr>
          <w:rFonts w:ascii="Times New Roman" w:eastAsia="Times New Roman" w:hAnsi="Times New Roman" w:cs="Times New Roman"/>
          <w:sz w:val="24"/>
          <w:szCs w:val="24"/>
          <w:lang w:eastAsia="ru-RU"/>
        </w:rPr>
        <w:t xml:space="preserve"> Т.А. Слова-двойняшки. Стихи для знакомства детей с многозначными словами. М.: Издательство ГНОМ, 2015.</w:t>
      </w:r>
    </w:p>
    <w:p w:rsidR="00DB2D5F" w:rsidRPr="00CE0B99" w:rsidRDefault="00DB2D5F" w:rsidP="00CE0B99">
      <w:pPr>
        <w:numPr>
          <w:ilvl w:val="0"/>
          <w:numId w:val="29"/>
        </w:numPr>
        <w:spacing w:before="100" w:beforeAutospacing="1" w:after="100" w:afterAutospacing="1" w:line="240" w:lineRule="auto"/>
        <w:ind w:right="108" w:firstLine="567"/>
        <w:contextualSpacing/>
        <w:rPr>
          <w:rFonts w:ascii="Times New Roman" w:eastAsia="Times New Roman" w:hAnsi="Times New Roman" w:cs="Times New Roman"/>
          <w:sz w:val="24"/>
          <w:szCs w:val="24"/>
          <w:lang w:eastAsia="ru-RU"/>
        </w:rPr>
      </w:pPr>
      <w:proofErr w:type="spellStart"/>
      <w:r w:rsidRPr="00CE0B99">
        <w:rPr>
          <w:rFonts w:ascii="Times New Roman" w:eastAsia="Times New Roman" w:hAnsi="Times New Roman" w:cs="Times New Roman"/>
          <w:sz w:val="24"/>
          <w:szCs w:val="24"/>
          <w:lang w:eastAsia="ru-RU"/>
        </w:rPr>
        <w:t>Лалаева</w:t>
      </w:r>
      <w:proofErr w:type="spellEnd"/>
      <w:r w:rsidRPr="00CE0B99">
        <w:rPr>
          <w:rFonts w:ascii="Times New Roman" w:eastAsia="Times New Roman" w:hAnsi="Times New Roman" w:cs="Times New Roman"/>
          <w:sz w:val="24"/>
          <w:szCs w:val="24"/>
          <w:lang w:eastAsia="ru-RU"/>
        </w:rPr>
        <w:t xml:space="preserve"> Р.И., Серебрякова  Н.В.  Коррекция общего недоразвития речи у дошкольников (формирование лексики и грамматического строя). </w:t>
      </w:r>
      <w:proofErr w:type="gramStart"/>
      <w:r w:rsidRPr="00CE0B99">
        <w:rPr>
          <w:rFonts w:ascii="Times New Roman" w:eastAsia="Times New Roman" w:hAnsi="Times New Roman" w:cs="Times New Roman"/>
          <w:sz w:val="24"/>
          <w:szCs w:val="24"/>
          <w:lang w:eastAsia="ru-RU"/>
        </w:rPr>
        <w:t>С-П</w:t>
      </w:r>
      <w:proofErr w:type="gramEnd"/>
      <w:r w:rsidRPr="00CE0B99">
        <w:rPr>
          <w:rFonts w:ascii="Times New Roman" w:eastAsia="Times New Roman" w:hAnsi="Times New Roman" w:cs="Times New Roman"/>
          <w:sz w:val="24"/>
          <w:szCs w:val="24"/>
          <w:lang w:eastAsia="ru-RU"/>
        </w:rPr>
        <w:t xml:space="preserve">.: «Союз» 1999г. </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Лопатина Л.В., Серебрякова Н.В. Преодоление речевых нарушений у дошкольников. СПб</w:t>
      </w:r>
      <w:proofErr w:type="gramStart"/>
      <w:r w:rsidRPr="00CE0B99">
        <w:rPr>
          <w:rFonts w:ascii="Times New Roman" w:eastAsia="Times New Roman" w:hAnsi="Times New Roman" w:cs="Times New Roman"/>
          <w:sz w:val="24"/>
          <w:szCs w:val="24"/>
          <w:lang w:eastAsia="ru-RU"/>
        </w:rPr>
        <w:t xml:space="preserve">., </w:t>
      </w:r>
      <w:proofErr w:type="gramEnd"/>
      <w:r w:rsidRPr="00CE0B99">
        <w:rPr>
          <w:rFonts w:ascii="Times New Roman" w:eastAsia="Times New Roman" w:hAnsi="Times New Roman" w:cs="Times New Roman"/>
          <w:sz w:val="24"/>
          <w:szCs w:val="24"/>
          <w:lang w:eastAsia="ru-RU"/>
        </w:rPr>
        <w:t>2001.</w:t>
      </w:r>
    </w:p>
    <w:p w:rsidR="00DB2D5F" w:rsidRPr="00CE0B99" w:rsidRDefault="00DB2D5F" w:rsidP="00CE0B99">
      <w:pPr>
        <w:numPr>
          <w:ilvl w:val="0"/>
          <w:numId w:val="29"/>
        </w:numPr>
        <w:spacing w:before="100" w:beforeAutospacing="1" w:after="100" w:afterAutospacing="1" w:line="240" w:lineRule="auto"/>
        <w:ind w:right="108" w:firstLine="567"/>
        <w:contextualSpacing/>
        <w:rPr>
          <w:rFonts w:ascii="Times New Roman" w:eastAsia="Times New Roman" w:hAnsi="Times New Roman" w:cs="Times New Roman"/>
          <w:sz w:val="24"/>
          <w:szCs w:val="24"/>
          <w:lang w:eastAsia="ru-RU"/>
        </w:rPr>
      </w:pPr>
      <w:proofErr w:type="spellStart"/>
      <w:r w:rsidRPr="00CE0B99">
        <w:rPr>
          <w:rFonts w:ascii="Times New Roman" w:eastAsia="Times New Roman" w:hAnsi="Times New Roman" w:cs="Times New Roman"/>
          <w:sz w:val="24"/>
          <w:szCs w:val="24"/>
          <w:lang w:eastAsia="ru-RU"/>
        </w:rPr>
        <w:t>Нищева</w:t>
      </w:r>
      <w:proofErr w:type="spellEnd"/>
      <w:r w:rsidRPr="00CE0B99">
        <w:rPr>
          <w:rFonts w:ascii="Times New Roman" w:eastAsia="Times New Roman" w:hAnsi="Times New Roman" w:cs="Times New Roman"/>
          <w:sz w:val="24"/>
          <w:szCs w:val="24"/>
          <w:lang w:eastAsia="ru-RU"/>
        </w:rPr>
        <w:t xml:space="preserve"> Н.В. Комплексная образовательная программа дошкольного образования для детей с тяжелыми нарушениями речи (общим недоразвитием речи) с 3 до 7 лет. ФГОС</w:t>
      </w:r>
      <w:proofErr w:type="gramStart"/>
      <w:r w:rsidRPr="00CE0B99">
        <w:rPr>
          <w:rFonts w:ascii="Times New Roman" w:eastAsia="Times New Roman" w:hAnsi="Times New Roman" w:cs="Times New Roman"/>
          <w:sz w:val="24"/>
          <w:szCs w:val="24"/>
          <w:lang w:eastAsia="ru-RU"/>
        </w:rPr>
        <w:t>.-</w:t>
      </w:r>
      <w:proofErr w:type="gramEnd"/>
      <w:r w:rsidRPr="00CE0B99">
        <w:rPr>
          <w:rFonts w:ascii="Times New Roman" w:eastAsia="Times New Roman" w:hAnsi="Times New Roman" w:cs="Times New Roman"/>
          <w:sz w:val="24"/>
          <w:szCs w:val="24"/>
          <w:lang w:eastAsia="ru-RU"/>
        </w:rPr>
        <w:t>СПб.,: ДЕТСТВО-ПРЕСС, 2019.</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proofErr w:type="spellStart"/>
      <w:r w:rsidRPr="00CE0B99">
        <w:rPr>
          <w:rFonts w:ascii="Times New Roman" w:eastAsia="Times New Roman" w:hAnsi="Times New Roman" w:cs="Times New Roman"/>
          <w:sz w:val="24"/>
          <w:szCs w:val="24"/>
          <w:lang w:eastAsia="ru-RU"/>
        </w:rPr>
        <w:t>Носаль</w:t>
      </w:r>
      <w:proofErr w:type="spellEnd"/>
      <w:r w:rsidRPr="00CE0B99">
        <w:rPr>
          <w:rFonts w:ascii="Times New Roman" w:eastAsia="Times New Roman" w:hAnsi="Times New Roman" w:cs="Times New Roman"/>
          <w:sz w:val="24"/>
          <w:szCs w:val="24"/>
          <w:lang w:eastAsia="ru-RU"/>
        </w:rPr>
        <w:t xml:space="preserve"> Татьяна Васильевна Конспект занятия: Слово одно, а значений много. Электронный ресурс. Режим доступа: </w:t>
      </w:r>
      <w:hyperlink r:id="rId10" w:history="1">
        <w:r w:rsidRPr="00CE0B99">
          <w:rPr>
            <w:rFonts w:ascii="Times New Roman" w:eastAsia="Times New Roman" w:hAnsi="Times New Roman" w:cs="Times New Roman"/>
            <w:sz w:val="24"/>
            <w:szCs w:val="24"/>
            <w:lang w:eastAsia="ru-RU"/>
          </w:rPr>
          <w:t>http://school-11sd.narod.ru/slovo.doc</w:t>
        </w:r>
      </w:hyperlink>
      <w:r w:rsidRPr="00CE0B99">
        <w:rPr>
          <w:rFonts w:ascii="Times New Roman" w:eastAsia="Times New Roman" w:hAnsi="Times New Roman" w:cs="Times New Roman"/>
          <w:sz w:val="24"/>
          <w:szCs w:val="24"/>
          <w:lang w:eastAsia="ru-RU"/>
        </w:rPr>
        <w:t> </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 xml:space="preserve">Однозначные, многозначные слова // Электронный ресурс Режим доступа: </w:t>
      </w:r>
      <w:hyperlink r:id="rId11" w:history="1">
        <w:r w:rsidRPr="00CE0B99">
          <w:rPr>
            <w:rFonts w:ascii="Times New Roman" w:eastAsia="Times New Roman" w:hAnsi="Times New Roman" w:cs="Times New Roman"/>
            <w:sz w:val="24"/>
            <w:szCs w:val="24"/>
            <w:lang w:eastAsia="ru-RU"/>
          </w:rPr>
          <w:t>http://www.traktat.com/language/book/lex_1/one.php</w:t>
        </w:r>
      </w:hyperlink>
      <w:r w:rsidRPr="00CE0B99">
        <w:rPr>
          <w:rFonts w:ascii="Times New Roman" w:eastAsia="Times New Roman" w:hAnsi="Times New Roman" w:cs="Times New Roman"/>
          <w:sz w:val="24"/>
          <w:szCs w:val="24"/>
          <w:lang w:eastAsia="ru-RU"/>
        </w:rPr>
        <w:t> .</w:t>
      </w:r>
    </w:p>
    <w:p w:rsidR="00DB2D5F" w:rsidRPr="00CE0B99" w:rsidRDefault="00DB2D5F" w:rsidP="00CE0B99">
      <w:pPr>
        <w:numPr>
          <w:ilvl w:val="0"/>
          <w:numId w:val="29"/>
        </w:numPr>
        <w:spacing w:before="100" w:beforeAutospacing="1" w:after="100" w:afterAutospacing="1" w:line="240" w:lineRule="auto"/>
        <w:ind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 xml:space="preserve"> Ожегов С.И. Словарь русского языка: Ок. 57000 слов/ Под ред. Н.Ю. Шведовой.–16изд.</w:t>
      </w:r>
      <w:proofErr w:type="gramStart"/>
      <w:r w:rsidRPr="00CE0B99">
        <w:rPr>
          <w:rFonts w:ascii="Times New Roman" w:eastAsia="Times New Roman" w:hAnsi="Times New Roman" w:cs="Times New Roman"/>
          <w:sz w:val="24"/>
          <w:szCs w:val="24"/>
          <w:lang w:eastAsia="ru-RU"/>
        </w:rPr>
        <w:t>,и</w:t>
      </w:r>
      <w:proofErr w:type="gramEnd"/>
      <w:r w:rsidRPr="00CE0B99">
        <w:rPr>
          <w:rFonts w:ascii="Times New Roman" w:eastAsia="Times New Roman" w:hAnsi="Times New Roman" w:cs="Times New Roman"/>
          <w:sz w:val="24"/>
          <w:szCs w:val="24"/>
          <w:lang w:eastAsia="ru-RU"/>
        </w:rPr>
        <w:t>спр.–М.:Рус.яз.,1984.</w:t>
      </w:r>
    </w:p>
    <w:p w:rsidR="00DB2D5F" w:rsidRPr="00CE0B99" w:rsidRDefault="00DB2D5F" w:rsidP="00CE0B99">
      <w:pPr>
        <w:numPr>
          <w:ilvl w:val="0"/>
          <w:numId w:val="29"/>
        </w:numPr>
        <w:spacing w:before="100" w:beforeAutospacing="1" w:after="100" w:afterAutospacing="1" w:line="240" w:lineRule="auto"/>
        <w:ind w:right="108"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 xml:space="preserve">Смирнова И.А. Логопедический альбом для обследования лексико-грамматического строя и связной речи: Наглядно-методическое пособие. </w:t>
      </w:r>
      <w:proofErr w:type="gramStart"/>
      <w:r w:rsidRPr="00CE0B99">
        <w:rPr>
          <w:rFonts w:ascii="Times New Roman" w:eastAsia="Times New Roman" w:hAnsi="Times New Roman" w:cs="Times New Roman"/>
          <w:sz w:val="24"/>
          <w:szCs w:val="24"/>
          <w:lang w:eastAsia="ru-RU"/>
        </w:rPr>
        <w:t>–С</w:t>
      </w:r>
      <w:proofErr w:type="gramEnd"/>
      <w:r w:rsidRPr="00CE0B99">
        <w:rPr>
          <w:rFonts w:ascii="Times New Roman" w:eastAsia="Times New Roman" w:hAnsi="Times New Roman" w:cs="Times New Roman"/>
          <w:sz w:val="24"/>
          <w:szCs w:val="24"/>
          <w:lang w:eastAsia="ru-RU"/>
        </w:rPr>
        <w:t>Пб.: «ДЕТСТВО-ПРЕСС», 2010.</w:t>
      </w:r>
    </w:p>
    <w:p w:rsidR="00DB2D5F" w:rsidRPr="00CE0B99" w:rsidRDefault="00DB2D5F" w:rsidP="00CE0B99">
      <w:pPr>
        <w:numPr>
          <w:ilvl w:val="0"/>
          <w:numId w:val="29"/>
        </w:numPr>
        <w:spacing w:before="100" w:beforeAutospacing="1" w:after="100" w:afterAutospacing="1" w:line="240" w:lineRule="auto"/>
        <w:ind w:right="108" w:firstLine="567"/>
        <w:contextualSpacing/>
        <w:rPr>
          <w:rFonts w:ascii="Times New Roman" w:eastAsia="Times New Roman" w:hAnsi="Times New Roman" w:cs="Times New Roman"/>
          <w:sz w:val="24"/>
          <w:szCs w:val="24"/>
          <w:lang w:eastAsia="ru-RU"/>
        </w:rPr>
      </w:pPr>
      <w:r w:rsidRPr="00CE0B99">
        <w:rPr>
          <w:rFonts w:ascii="Times New Roman" w:eastAsia="Times New Roman" w:hAnsi="Times New Roman" w:cs="Times New Roman"/>
          <w:sz w:val="24"/>
          <w:szCs w:val="24"/>
          <w:lang w:eastAsia="ru-RU"/>
        </w:rPr>
        <w:t xml:space="preserve">Филичева Т.Б., Чиркина Г.В. «Устранение общего недоразвития речи у детей дошкольного  возраста» М.: 2002г. </w:t>
      </w:r>
    </w:p>
    <w:p w:rsidR="00DB2D5F" w:rsidRPr="00CE0B99" w:rsidRDefault="00DB2D5F" w:rsidP="00CE0B99">
      <w:pPr>
        <w:spacing w:before="100" w:beforeAutospacing="1" w:after="100" w:afterAutospacing="1" w:line="240" w:lineRule="auto"/>
        <w:ind w:firstLine="567"/>
        <w:contextualSpacing/>
        <w:rPr>
          <w:rFonts w:ascii="Times New Roman" w:eastAsia="Times New Roman" w:hAnsi="Times New Roman" w:cs="Times New Roman"/>
          <w:i/>
          <w:sz w:val="24"/>
          <w:szCs w:val="24"/>
          <w:lang w:eastAsia="ru-RU"/>
        </w:rPr>
      </w:pPr>
    </w:p>
    <w:p w:rsidR="00DB2D5F" w:rsidRPr="00CE0B99" w:rsidRDefault="00DB2D5F" w:rsidP="00CE0B99">
      <w:pPr>
        <w:spacing w:before="100" w:beforeAutospacing="1" w:after="100" w:afterAutospacing="1" w:line="240" w:lineRule="auto"/>
        <w:ind w:firstLine="567"/>
        <w:contextualSpacing/>
        <w:rPr>
          <w:rFonts w:ascii="Times New Roman" w:eastAsia="Times New Roman" w:hAnsi="Times New Roman" w:cs="Times New Roman"/>
          <w:i/>
          <w:sz w:val="24"/>
          <w:szCs w:val="24"/>
          <w:lang w:eastAsia="ru-RU"/>
        </w:rPr>
      </w:pPr>
    </w:p>
    <w:p w:rsidR="00DB2D5F" w:rsidRPr="00CE0B99" w:rsidRDefault="00DB2D5F" w:rsidP="00CE0B99">
      <w:pPr>
        <w:spacing w:before="100" w:beforeAutospacing="1" w:after="100" w:afterAutospacing="1" w:line="240" w:lineRule="auto"/>
        <w:ind w:firstLine="567"/>
        <w:contextualSpacing/>
        <w:rPr>
          <w:rFonts w:ascii="Times New Roman" w:eastAsia="Times New Roman" w:hAnsi="Times New Roman" w:cs="Times New Roman"/>
          <w:i/>
          <w:sz w:val="24"/>
          <w:szCs w:val="24"/>
          <w:lang w:eastAsia="ru-RU"/>
        </w:rPr>
      </w:pPr>
    </w:p>
    <w:p w:rsidR="00DB2D5F" w:rsidRPr="00CE0B99" w:rsidRDefault="00DB2D5F" w:rsidP="00CE0B99">
      <w:pPr>
        <w:spacing w:before="100" w:beforeAutospacing="1" w:after="100" w:afterAutospacing="1" w:line="240" w:lineRule="auto"/>
        <w:ind w:firstLine="567"/>
        <w:contextualSpacing/>
        <w:rPr>
          <w:rFonts w:ascii="Times New Roman" w:eastAsia="Times New Roman" w:hAnsi="Times New Roman" w:cs="Times New Roman"/>
          <w:i/>
          <w:sz w:val="24"/>
          <w:szCs w:val="24"/>
          <w:lang w:eastAsia="ru-RU"/>
        </w:rPr>
      </w:pPr>
    </w:p>
    <w:p w:rsidR="00DB2D5F" w:rsidRPr="00CE0B99" w:rsidRDefault="00DB2D5F" w:rsidP="00CE0B99">
      <w:pPr>
        <w:spacing w:before="100" w:beforeAutospacing="1" w:after="100" w:afterAutospacing="1" w:line="240" w:lineRule="auto"/>
        <w:ind w:firstLine="567"/>
        <w:contextualSpacing/>
        <w:rPr>
          <w:rFonts w:ascii="Times New Roman" w:eastAsia="Times New Roman" w:hAnsi="Times New Roman" w:cs="Times New Roman"/>
          <w:i/>
          <w:sz w:val="24"/>
          <w:szCs w:val="24"/>
          <w:lang w:eastAsia="ru-RU"/>
        </w:rPr>
      </w:pPr>
    </w:p>
    <w:p w:rsidR="00DB2D5F" w:rsidRPr="00CE0B99" w:rsidRDefault="00DB2D5F" w:rsidP="00CE0B99">
      <w:pPr>
        <w:spacing w:before="100" w:beforeAutospacing="1" w:after="100" w:afterAutospacing="1" w:line="240" w:lineRule="auto"/>
        <w:ind w:firstLine="567"/>
        <w:contextualSpacing/>
        <w:rPr>
          <w:rFonts w:ascii="Times New Roman" w:eastAsia="Times New Roman" w:hAnsi="Times New Roman" w:cs="Times New Roman"/>
          <w:i/>
          <w:sz w:val="24"/>
          <w:szCs w:val="24"/>
          <w:lang w:eastAsia="ru-RU"/>
        </w:rPr>
      </w:pPr>
    </w:p>
    <w:p w:rsidR="00DB2D5F" w:rsidRPr="00CE0B99" w:rsidRDefault="00DB2D5F" w:rsidP="00CE0B99">
      <w:pPr>
        <w:spacing w:before="100" w:beforeAutospacing="1" w:after="100" w:afterAutospacing="1" w:line="240" w:lineRule="auto"/>
        <w:ind w:firstLine="567"/>
        <w:contextualSpacing/>
        <w:rPr>
          <w:rFonts w:ascii="Times New Roman" w:eastAsia="Times New Roman" w:hAnsi="Times New Roman" w:cs="Times New Roman"/>
          <w:i/>
          <w:sz w:val="24"/>
          <w:szCs w:val="24"/>
          <w:lang w:eastAsia="ru-RU"/>
        </w:rPr>
      </w:pPr>
    </w:p>
    <w:p w:rsidR="00DB2D5F" w:rsidRPr="00CE0B99" w:rsidRDefault="00DB2D5F" w:rsidP="00CE0B99">
      <w:pPr>
        <w:spacing w:before="100" w:beforeAutospacing="1" w:after="100" w:afterAutospacing="1" w:line="240" w:lineRule="auto"/>
        <w:ind w:firstLine="567"/>
        <w:contextualSpacing/>
        <w:rPr>
          <w:rFonts w:ascii="Times New Roman" w:eastAsia="Times New Roman" w:hAnsi="Times New Roman" w:cs="Times New Roman"/>
          <w:i/>
          <w:sz w:val="24"/>
          <w:szCs w:val="24"/>
          <w:lang w:eastAsia="ru-RU"/>
        </w:rPr>
      </w:pPr>
    </w:p>
    <w:p w:rsidR="00862CCC" w:rsidRPr="00CE0B99" w:rsidRDefault="00862CCC" w:rsidP="00852286">
      <w:pPr>
        <w:spacing w:after="0" w:line="240" w:lineRule="auto"/>
        <w:contextualSpacing/>
        <w:rPr>
          <w:rFonts w:ascii="Times New Roman" w:eastAsia="Times New Roman" w:hAnsi="Times New Roman" w:cs="Times New Roman"/>
          <w:b/>
          <w:sz w:val="24"/>
          <w:szCs w:val="24"/>
          <w:lang w:eastAsia="ru-RU"/>
        </w:rPr>
      </w:pPr>
    </w:p>
    <w:sectPr w:rsidR="00862CCC" w:rsidRPr="00CE0B99" w:rsidSect="00CE0B99">
      <w:footerReference w:type="even" r:id="rId12"/>
      <w:footerReference w:type="default" r:id="rId13"/>
      <w:type w:val="continuous"/>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40B" w:rsidRDefault="0007240B" w:rsidP="00CB1278">
      <w:pPr>
        <w:spacing w:after="0" w:line="240" w:lineRule="auto"/>
      </w:pPr>
      <w:r>
        <w:separator/>
      </w:r>
    </w:p>
  </w:endnote>
  <w:endnote w:type="continuationSeparator" w:id="0">
    <w:p w:rsidR="0007240B" w:rsidRDefault="0007240B" w:rsidP="00CB1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B99" w:rsidRDefault="00CE0B99" w:rsidP="008016C3">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E0B99" w:rsidRDefault="00CE0B99" w:rsidP="00CB1278">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B99" w:rsidRDefault="00CE0B99" w:rsidP="008016C3">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A43AC2">
      <w:rPr>
        <w:rStyle w:val="aa"/>
        <w:noProof/>
      </w:rPr>
      <w:t>7</w:t>
    </w:r>
    <w:r>
      <w:rPr>
        <w:rStyle w:val="aa"/>
      </w:rPr>
      <w:fldChar w:fldCharType="end"/>
    </w:r>
  </w:p>
  <w:p w:rsidR="00CE0B99" w:rsidRDefault="00CE0B99" w:rsidP="00CB1278">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40B" w:rsidRDefault="0007240B" w:rsidP="00CB1278">
      <w:pPr>
        <w:spacing w:after="0" w:line="240" w:lineRule="auto"/>
      </w:pPr>
      <w:r>
        <w:separator/>
      </w:r>
    </w:p>
  </w:footnote>
  <w:footnote w:type="continuationSeparator" w:id="0">
    <w:p w:rsidR="0007240B" w:rsidRDefault="0007240B" w:rsidP="00CB12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410C"/>
    <w:multiLevelType w:val="multilevel"/>
    <w:tmpl w:val="71B6EE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4171072"/>
    <w:multiLevelType w:val="hybridMultilevel"/>
    <w:tmpl w:val="411C6242"/>
    <w:lvl w:ilvl="0" w:tplc="06508D0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7A3649"/>
    <w:multiLevelType w:val="hybridMultilevel"/>
    <w:tmpl w:val="B5700F7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C096EFE"/>
    <w:multiLevelType w:val="hybridMultilevel"/>
    <w:tmpl w:val="7BA025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BA2EF3"/>
    <w:multiLevelType w:val="hybridMultilevel"/>
    <w:tmpl w:val="5B66A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BC14E9"/>
    <w:multiLevelType w:val="hybridMultilevel"/>
    <w:tmpl w:val="D8D64B26"/>
    <w:lvl w:ilvl="0" w:tplc="C762A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99D22D9"/>
    <w:multiLevelType w:val="hybridMultilevel"/>
    <w:tmpl w:val="4E42C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561EEA"/>
    <w:multiLevelType w:val="hybridMultilevel"/>
    <w:tmpl w:val="98266DD2"/>
    <w:lvl w:ilvl="0" w:tplc="09962F22">
      <w:start w:val="1"/>
      <w:numFmt w:val="decimal"/>
      <w:lvlText w:val="%1."/>
      <w:lvlJc w:val="left"/>
      <w:pPr>
        <w:tabs>
          <w:tab w:val="num" w:pos="720"/>
        </w:tabs>
        <w:ind w:left="720" w:hanging="360"/>
      </w:pPr>
    </w:lvl>
    <w:lvl w:ilvl="1" w:tplc="7E945064" w:tentative="1">
      <w:start w:val="1"/>
      <w:numFmt w:val="decimal"/>
      <w:lvlText w:val="%2."/>
      <w:lvlJc w:val="left"/>
      <w:pPr>
        <w:tabs>
          <w:tab w:val="num" w:pos="1440"/>
        </w:tabs>
        <w:ind w:left="1440" w:hanging="360"/>
      </w:pPr>
    </w:lvl>
    <w:lvl w:ilvl="2" w:tplc="5E185CF8" w:tentative="1">
      <w:start w:val="1"/>
      <w:numFmt w:val="decimal"/>
      <w:lvlText w:val="%3."/>
      <w:lvlJc w:val="left"/>
      <w:pPr>
        <w:tabs>
          <w:tab w:val="num" w:pos="2160"/>
        </w:tabs>
        <w:ind w:left="2160" w:hanging="360"/>
      </w:pPr>
    </w:lvl>
    <w:lvl w:ilvl="3" w:tplc="EA881AEA" w:tentative="1">
      <w:start w:val="1"/>
      <w:numFmt w:val="decimal"/>
      <w:lvlText w:val="%4."/>
      <w:lvlJc w:val="left"/>
      <w:pPr>
        <w:tabs>
          <w:tab w:val="num" w:pos="2880"/>
        </w:tabs>
        <w:ind w:left="2880" w:hanging="360"/>
      </w:pPr>
    </w:lvl>
    <w:lvl w:ilvl="4" w:tplc="CF1E59A8" w:tentative="1">
      <w:start w:val="1"/>
      <w:numFmt w:val="decimal"/>
      <w:lvlText w:val="%5."/>
      <w:lvlJc w:val="left"/>
      <w:pPr>
        <w:tabs>
          <w:tab w:val="num" w:pos="3600"/>
        </w:tabs>
        <w:ind w:left="3600" w:hanging="360"/>
      </w:pPr>
    </w:lvl>
    <w:lvl w:ilvl="5" w:tplc="12720966" w:tentative="1">
      <w:start w:val="1"/>
      <w:numFmt w:val="decimal"/>
      <w:lvlText w:val="%6."/>
      <w:lvlJc w:val="left"/>
      <w:pPr>
        <w:tabs>
          <w:tab w:val="num" w:pos="4320"/>
        </w:tabs>
        <w:ind w:left="4320" w:hanging="360"/>
      </w:pPr>
    </w:lvl>
    <w:lvl w:ilvl="6" w:tplc="0C428BA2" w:tentative="1">
      <w:start w:val="1"/>
      <w:numFmt w:val="decimal"/>
      <w:lvlText w:val="%7."/>
      <w:lvlJc w:val="left"/>
      <w:pPr>
        <w:tabs>
          <w:tab w:val="num" w:pos="5040"/>
        </w:tabs>
        <w:ind w:left="5040" w:hanging="360"/>
      </w:pPr>
    </w:lvl>
    <w:lvl w:ilvl="7" w:tplc="2F22A002" w:tentative="1">
      <w:start w:val="1"/>
      <w:numFmt w:val="decimal"/>
      <w:lvlText w:val="%8."/>
      <w:lvlJc w:val="left"/>
      <w:pPr>
        <w:tabs>
          <w:tab w:val="num" w:pos="5760"/>
        </w:tabs>
        <w:ind w:left="5760" w:hanging="360"/>
      </w:pPr>
    </w:lvl>
    <w:lvl w:ilvl="8" w:tplc="D95078C0" w:tentative="1">
      <w:start w:val="1"/>
      <w:numFmt w:val="decimal"/>
      <w:lvlText w:val="%9."/>
      <w:lvlJc w:val="left"/>
      <w:pPr>
        <w:tabs>
          <w:tab w:val="num" w:pos="6480"/>
        </w:tabs>
        <w:ind w:left="6480" w:hanging="360"/>
      </w:pPr>
    </w:lvl>
  </w:abstractNum>
  <w:abstractNum w:abstractNumId="8">
    <w:nsid w:val="2D0014B6"/>
    <w:multiLevelType w:val="hybridMultilevel"/>
    <w:tmpl w:val="8800DBC2"/>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9">
    <w:nsid w:val="2D28053D"/>
    <w:multiLevelType w:val="hybridMultilevel"/>
    <w:tmpl w:val="B94E7758"/>
    <w:lvl w:ilvl="0" w:tplc="079C44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DA07F0"/>
    <w:multiLevelType w:val="hybridMultilevel"/>
    <w:tmpl w:val="63CAC1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2AA6134"/>
    <w:multiLevelType w:val="hybridMultilevel"/>
    <w:tmpl w:val="4EBAC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5553A9"/>
    <w:multiLevelType w:val="hybridMultilevel"/>
    <w:tmpl w:val="70EC9D1A"/>
    <w:lvl w:ilvl="0" w:tplc="BB566E00">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4F10B3"/>
    <w:multiLevelType w:val="hybridMultilevel"/>
    <w:tmpl w:val="81AE6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11076A"/>
    <w:multiLevelType w:val="hybridMultilevel"/>
    <w:tmpl w:val="192C212E"/>
    <w:lvl w:ilvl="0" w:tplc="28A0F5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AB3E9A"/>
    <w:multiLevelType w:val="hybridMultilevel"/>
    <w:tmpl w:val="D5803E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620A18"/>
    <w:multiLevelType w:val="hybridMultilevel"/>
    <w:tmpl w:val="302E9A6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B7D36A3"/>
    <w:multiLevelType w:val="hybridMultilevel"/>
    <w:tmpl w:val="E3B8A6EC"/>
    <w:lvl w:ilvl="0" w:tplc="28A0F5BA">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C8F5C5D"/>
    <w:multiLevelType w:val="hybridMultilevel"/>
    <w:tmpl w:val="5BA8C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843D72"/>
    <w:multiLevelType w:val="hybridMultilevel"/>
    <w:tmpl w:val="165E53E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1143D7F"/>
    <w:multiLevelType w:val="hybridMultilevel"/>
    <w:tmpl w:val="DF08E6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2026200"/>
    <w:multiLevelType w:val="hybridMultilevel"/>
    <w:tmpl w:val="E7AE9442"/>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22">
    <w:nsid w:val="56082CDC"/>
    <w:multiLevelType w:val="hybridMultilevel"/>
    <w:tmpl w:val="DA2ECC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B4B1A12"/>
    <w:multiLevelType w:val="hybridMultilevel"/>
    <w:tmpl w:val="74FC5E6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370069D"/>
    <w:multiLevelType w:val="hybridMultilevel"/>
    <w:tmpl w:val="C48CE0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3C718E3"/>
    <w:multiLevelType w:val="hybridMultilevel"/>
    <w:tmpl w:val="60E8F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A2588F"/>
    <w:multiLevelType w:val="hybridMultilevel"/>
    <w:tmpl w:val="D7187162"/>
    <w:lvl w:ilvl="0" w:tplc="28A0F5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76334A"/>
    <w:multiLevelType w:val="hybridMultilevel"/>
    <w:tmpl w:val="75FE0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555162"/>
    <w:multiLevelType w:val="hybridMultilevel"/>
    <w:tmpl w:val="EC3A0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3276031"/>
    <w:multiLevelType w:val="hybridMultilevel"/>
    <w:tmpl w:val="BCFECF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340302E"/>
    <w:multiLevelType w:val="hybridMultilevel"/>
    <w:tmpl w:val="4C40BB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460487B"/>
    <w:multiLevelType w:val="hybridMultilevel"/>
    <w:tmpl w:val="092E69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6E45E75"/>
    <w:multiLevelType w:val="hybridMultilevel"/>
    <w:tmpl w:val="F2F6880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5"/>
  </w:num>
  <w:num w:numId="2">
    <w:abstractNumId w:val="4"/>
  </w:num>
  <w:num w:numId="3">
    <w:abstractNumId w:val="3"/>
  </w:num>
  <w:num w:numId="4">
    <w:abstractNumId w:val="20"/>
  </w:num>
  <w:num w:numId="5">
    <w:abstractNumId w:val="12"/>
  </w:num>
  <w:num w:numId="6">
    <w:abstractNumId w:val="31"/>
  </w:num>
  <w:num w:numId="7">
    <w:abstractNumId w:val="7"/>
  </w:num>
  <w:num w:numId="8">
    <w:abstractNumId w:val="24"/>
  </w:num>
  <w:num w:numId="9">
    <w:abstractNumId w:val="17"/>
  </w:num>
  <w:num w:numId="10">
    <w:abstractNumId w:val="9"/>
  </w:num>
  <w:num w:numId="11">
    <w:abstractNumId w:val="26"/>
  </w:num>
  <w:num w:numId="12">
    <w:abstractNumId w:val="14"/>
  </w:num>
  <w:num w:numId="13">
    <w:abstractNumId w:val="18"/>
  </w:num>
  <w:num w:numId="14">
    <w:abstractNumId w:val="27"/>
  </w:num>
  <w:num w:numId="15">
    <w:abstractNumId w:val="11"/>
  </w:num>
  <w:num w:numId="16">
    <w:abstractNumId w:val="32"/>
  </w:num>
  <w:num w:numId="17">
    <w:abstractNumId w:val="25"/>
  </w:num>
  <w:num w:numId="18">
    <w:abstractNumId w:val="2"/>
  </w:num>
  <w:num w:numId="19">
    <w:abstractNumId w:val="6"/>
  </w:num>
  <w:num w:numId="20">
    <w:abstractNumId w:val="8"/>
  </w:num>
  <w:num w:numId="21">
    <w:abstractNumId w:val="5"/>
  </w:num>
  <w:num w:numId="22">
    <w:abstractNumId w:val="28"/>
  </w:num>
  <w:num w:numId="23">
    <w:abstractNumId w:val="1"/>
  </w:num>
  <w:num w:numId="24">
    <w:abstractNumId w:val="22"/>
  </w:num>
  <w:num w:numId="25">
    <w:abstractNumId w:val="19"/>
  </w:num>
  <w:num w:numId="26">
    <w:abstractNumId w:val="21"/>
  </w:num>
  <w:num w:numId="27">
    <w:abstractNumId w:val="23"/>
  </w:num>
  <w:num w:numId="28">
    <w:abstractNumId w:val="16"/>
  </w:num>
  <w:num w:numId="29">
    <w:abstractNumId w:val="1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3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C54B8"/>
    <w:rsid w:val="000010ED"/>
    <w:rsid w:val="00006C24"/>
    <w:rsid w:val="0001340E"/>
    <w:rsid w:val="00016D47"/>
    <w:rsid w:val="00034385"/>
    <w:rsid w:val="00043C88"/>
    <w:rsid w:val="00056896"/>
    <w:rsid w:val="0007240B"/>
    <w:rsid w:val="00076FA1"/>
    <w:rsid w:val="000770BC"/>
    <w:rsid w:val="00077A85"/>
    <w:rsid w:val="000825D1"/>
    <w:rsid w:val="00085927"/>
    <w:rsid w:val="00091B45"/>
    <w:rsid w:val="000B18C4"/>
    <w:rsid w:val="000E22A0"/>
    <w:rsid w:val="000E289D"/>
    <w:rsid w:val="00100D38"/>
    <w:rsid w:val="00102553"/>
    <w:rsid w:val="00117E3B"/>
    <w:rsid w:val="001248E7"/>
    <w:rsid w:val="00125D4E"/>
    <w:rsid w:val="00130C54"/>
    <w:rsid w:val="00147466"/>
    <w:rsid w:val="001558F7"/>
    <w:rsid w:val="00156720"/>
    <w:rsid w:val="00164F75"/>
    <w:rsid w:val="00166E64"/>
    <w:rsid w:val="00170E81"/>
    <w:rsid w:val="00176F3F"/>
    <w:rsid w:val="00192848"/>
    <w:rsid w:val="0019789A"/>
    <w:rsid w:val="001B3631"/>
    <w:rsid w:val="001C4639"/>
    <w:rsid w:val="001D1B7E"/>
    <w:rsid w:val="001E04DE"/>
    <w:rsid w:val="001E378B"/>
    <w:rsid w:val="001F2BAC"/>
    <w:rsid w:val="001F61CA"/>
    <w:rsid w:val="00203691"/>
    <w:rsid w:val="00206C25"/>
    <w:rsid w:val="002160C2"/>
    <w:rsid w:val="00216EC3"/>
    <w:rsid w:val="0022169C"/>
    <w:rsid w:val="0022678C"/>
    <w:rsid w:val="002309D7"/>
    <w:rsid w:val="002475EF"/>
    <w:rsid w:val="0025269A"/>
    <w:rsid w:val="00253BDD"/>
    <w:rsid w:val="00260E02"/>
    <w:rsid w:val="002622A5"/>
    <w:rsid w:val="00262D17"/>
    <w:rsid w:val="0027317E"/>
    <w:rsid w:val="00284B62"/>
    <w:rsid w:val="002930E8"/>
    <w:rsid w:val="00296BF6"/>
    <w:rsid w:val="002A1899"/>
    <w:rsid w:val="002A1BB2"/>
    <w:rsid w:val="002A4361"/>
    <w:rsid w:val="002B0DAE"/>
    <w:rsid w:val="002B3B53"/>
    <w:rsid w:val="002C6A26"/>
    <w:rsid w:val="00304537"/>
    <w:rsid w:val="00307241"/>
    <w:rsid w:val="0031110D"/>
    <w:rsid w:val="003249F2"/>
    <w:rsid w:val="00331B5E"/>
    <w:rsid w:val="003359B4"/>
    <w:rsid w:val="00372742"/>
    <w:rsid w:val="003959DA"/>
    <w:rsid w:val="003A57BB"/>
    <w:rsid w:val="003A5F87"/>
    <w:rsid w:val="003C084F"/>
    <w:rsid w:val="003C3072"/>
    <w:rsid w:val="003D3205"/>
    <w:rsid w:val="003E46AF"/>
    <w:rsid w:val="003F0339"/>
    <w:rsid w:val="003F07B9"/>
    <w:rsid w:val="003F0C16"/>
    <w:rsid w:val="003F5851"/>
    <w:rsid w:val="00401430"/>
    <w:rsid w:val="00413AA2"/>
    <w:rsid w:val="00420019"/>
    <w:rsid w:val="00424663"/>
    <w:rsid w:val="004257FF"/>
    <w:rsid w:val="00425A08"/>
    <w:rsid w:val="00427B27"/>
    <w:rsid w:val="00432654"/>
    <w:rsid w:val="004326EE"/>
    <w:rsid w:val="00436642"/>
    <w:rsid w:val="00475C4E"/>
    <w:rsid w:val="00497CDC"/>
    <w:rsid w:val="004A2662"/>
    <w:rsid w:val="004B1ACD"/>
    <w:rsid w:val="004E3F6B"/>
    <w:rsid w:val="004E67E3"/>
    <w:rsid w:val="004F4568"/>
    <w:rsid w:val="00500A78"/>
    <w:rsid w:val="00504E8B"/>
    <w:rsid w:val="00516CCF"/>
    <w:rsid w:val="0052432B"/>
    <w:rsid w:val="005507CD"/>
    <w:rsid w:val="005617EF"/>
    <w:rsid w:val="005730E1"/>
    <w:rsid w:val="005739CE"/>
    <w:rsid w:val="005758BA"/>
    <w:rsid w:val="005843D0"/>
    <w:rsid w:val="00597B41"/>
    <w:rsid w:val="005A6F83"/>
    <w:rsid w:val="005C3340"/>
    <w:rsid w:val="005C3B9F"/>
    <w:rsid w:val="005C4176"/>
    <w:rsid w:val="005C5F60"/>
    <w:rsid w:val="005D1DA3"/>
    <w:rsid w:val="005E2509"/>
    <w:rsid w:val="005E2A33"/>
    <w:rsid w:val="005E3D13"/>
    <w:rsid w:val="00622562"/>
    <w:rsid w:val="0062608B"/>
    <w:rsid w:val="00631E37"/>
    <w:rsid w:val="006342FD"/>
    <w:rsid w:val="00635861"/>
    <w:rsid w:val="00654569"/>
    <w:rsid w:val="00656C1B"/>
    <w:rsid w:val="006605B7"/>
    <w:rsid w:val="00661C44"/>
    <w:rsid w:val="00665C89"/>
    <w:rsid w:val="006700A0"/>
    <w:rsid w:val="006A60C5"/>
    <w:rsid w:val="006B7414"/>
    <w:rsid w:val="006D2839"/>
    <w:rsid w:val="006F11FC"/>
    <w:rsid w:val="00704553"/>
    <w:rsid w:val="007228D6"/>
    <w:rsid w:val="00731D06"/>
    <w:rsid w:val="00744C91"/>
    <w:rsid w:val="00752DEE"/>
    <w:rsid w:val="0075499B"/>
    <w:rsid w:val="007644FA"/>
    <w:rsid w:val="00771DB8"/>
    <w:rsid w:val="007773FA"/>
    <w:rsid w:val="0078166D"/>
    <w:rsid w:val="007825CF"/>
    <w:rsid w:val="007A73F0"/>
    <w:rsid w:val="007C022D"/>
    <w:rsid w:val="007D17DB"/>
    <w:rsid w:val="007D5010"/>
    <w:rsid w:val="007E5AF3"/>
    <w:rsid w:val="007E7610"/>
    <w:rsid w:val="007F6E90"/>
    <w:rsid w:val="008016C3"/>
    <w:rsid w:val="00810ED9"/>
    <w:rsid w:val="00842488"/>
    <w:rsid w:val="00852286"/>
    <w:rsid w:val="00862CCC"/>
    <w:rsid w:val="00865478"/>
    <w:rsid w:val="00894102"/>
    <w:rsid w:val="008947BD"/>
    <w:rsid w:val="008A42D4"/>
    <w:rsid w:val="008B1D4E"/>
    <w:rsid w:val="008D7FAC"/>
    <w:rsid w:val="00904D71"/>
    <w:rsid w:val="00905B12"/>
    <w:rsid w:val="009479CC"/>
    <w:rsid w:val="009502AB"/>
    <w:rsid w:val="00954714"/>
    <w:rsid w:val="00967F4A"/>
    <w:rsid w:val="00976F49"/>
    <w:rsid w:val="0099467F"/>
    <w:rsid w:val="009959F9"/>
    <w:rsid w:val="009A3A9C"/>
    <w:rsid w:val="009A7BE0"/>
    <w:rsid w:val="009B0854"/>
    <w:rsid w:val="009B5B11"/>
    <w:rsid w:val="009C5496"/>
    <w:rsid w:val="009C61D9"/>
    <w:rsid w:val="009C7301"/>
    <w:rsid w:val="009F20D5"/>
    <w:rsid w:val="00A1008F"/>
    <w:rsid w:val="00A120DD"/>
    <w:rsid w:val="00A144CC"/>
    <w:rsid w:val="00A253E3"/>
    <w:rsid w:val="00A43AC2"/>
    <w:rsid w:val="00A4786A"/>
    <w:rsid w:val="00A54765"/>
    <w:rsid w:val="00A54AC1"/>
    <w:rsid w:val="00A621BD"/>
    <w:rsid w:val="00A6312F"/>
    <w:rsid w:val="00A7590B"/>
    <w:rsid w:val="00A76E8E"/>
    <w:rsid w:val="00A85DA7"/>
    <w:rsid w:val="00AB3850"/>
    <w:rsid w:val="00AE28CE"/>
    <w:rsid w:val="00AF1E00"/>
    <w:rsid w:val="00B04A50"/>
    <w:rsid w:val="00B12D83"/>
    <w:rsid w:val="00B153CF"/>
    <w:rsid w:val="00B27C89"/>
    <w:rsid w:val="00B47536"/>
    <w:rsid w:val="00B50EA4"/>
    <w:rsid w:val="00B55DF6"/>
    <w:rsid w:val="00B86960"/>
    <w:rsid w:val="00B95729"/>
    <w:rsid w:val="00B97F13"/>
    <w:rsid w:val="00BB1C29"/>
    <w:rsid w:val="00BD234C"/>
    <w:rsid w:val="00BD4B4D"/>
    <w:rsid w:val="00BD78D6"/>
    <w:rsid w:val="00BD7B11"/>
    <w:rsid w:val="00C0239A"/>
    <w:rsid w:val="00C16BC4"/>
    <w:rsid w:val="00C40BAA"/>
    <w:rsid w:val="00C47E3E"/>
    <w:rsid w:val="00C62761"/>
    <w:rsid w:val="00C711F6"/>
    <w:rsid w:val="00C74A67"/>
    <w:rsid w:val="00C75DD3"/>
    <w:rsid w:val="00C805DC"/>
    <w:rsid w:val="00C93544"/>
    <w:rsid w:val="00C96E98"/>
    <w:rsid w:val="00C97A50"/>
    <w:rsid w:val="00CB1278"/>
    <w:rsid w:val="00CB341D"/>
    <w:rsid w:val="00CE0B99"/>
    <w:rsid w:val="00D119D3"/>
    <w:rsid w:val="00D1257B"/>
    <w:rsid w:val="00D24D30"/>
    <w:rsid w:val="00D3079D"/>
    <w:rsid w:val="00D4188A"/>
    <w:rsid w:val="00D4499D"/>
    <w:rsid w:val="00D53FD6"/>
    <w:rsid w:val="00D54D40"/>
    <w:rsid w:val="00D66A4F"/>
    <w:rsid w:val="00D85117"/>
    <w:rsid w:val="00D91E10"/>
    <w:rsid w:val="00DB2D5F"/>
    <w:rsid w:val="00DC54B8"/>
    <w:rsid w:val="00DD7CE0"/>
    <w:rsid w:val="00DE54AB"/>
    <w:rsid w:val="00DF3C31"/>
    <w:rsid w:val="00E02114"/>
    <w:rsid w:val="00E02E08"/>
    <w:rsid w:val="00E06E06"/>
    <w:rsid w:val="00E40F2A"/>
    <w:rsid w:val="00E47036"/>
    <w:rsid w:val="00E52A07"/>
    <w:rsid w:val="00E63CD4"/>
    <w:rsid w:val="00E6570A"/>
    <w:rsid w:val="00E66264"/>
    <w:rsid w:val="00E7006A"/>
    <w:rsid w:val="00E73724"/>
    <w:rsid w:val="00E73D19"/>
    <w:rsid w:val="00E74813"/>
    <w:rsid w:val="00E812F4"/>
    <w:rsid w:val="00E85C30"/>
    <w:rsid w:val="00E96F6F"/>
    <w:rsid w:val="00EA0A7C"/>
    <w:rsid w:val="00EA2BE3"/>
    <w:rsid w:val="00EA5D8E"/>
    <w:rsid w:val="00EB64BD"/>
    <w:rsid w:val="00EB72D9"/>
    <w:rsid w:val="00EC4032"/>
    <w:rsid w:val="00EC6262"/>
    <w:rsid w:val="00EE74AF"/>
    <w:rsid w:val="00EF31B6"/>
    <w:rsid w:val="00F1096C"/>
    <w:rsid w:val="00F43961"/>
    <w:rsid w:val="00F5237D"/>
    <w:rsid w:val="00F62D39"/>
    <w:rsid w:val="00F86DED"/>
    <w:rsid w:val="00F8741C"/>
    <w:rsid w:val="00FA669F"/>
    <w:rsid w:val="00FB08CA"/>
    <w:rsid w:val="00FC4747"/>
    <w:rsid w:val="00FC5021"/>
    <w:rsid w:val="00FC589B"/>
    <w:rsid w:val="00FD28AD"/>
    <w:rsid w:val="00FE4095"/>
    <w:rsid w:val="00FE70B2"/>
    <w:rsid w:val="00FE797C"/>
    <w:rsid w:val="00FF31C8"/>
    <w:rsid w:val="00FF43C9"/>
    <w:rsid w:val="00FF4C06"/>
    <w:rsid w:val="00FF6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13"/>
  </w:style>
  <w:style w:type="paragraph" w:styleId="1">
    <w:name w:val="heading 1"/>
    <w:basedOn w:val="a"/>
    <w:next w:val="a"/>
    <w:link w:val="10"/>
    <w:uiPriority w:val="9"/>
    <w:qFormat/>
    <w:rsid w:val="008016C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6">
    <w:name w:val="heading 6"/>
    <w:basedOn w:val="a"/>
    <w:next w:val="a"/>
    <w:link w:val="60"/>
    <w:uiPriority w:val="9"/>
    <w:semiHidden/>
    <w:unhideWhenUsed/>
    <w:qFormat/>
    <w:rsid w:val="00516CC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07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C935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3544"/>
    <w:rPr>
      <w:rFonts w:ascii="Tahoma" w:hAnsi="Tahoma" w:cs="Tahoma"/>
      <w:sz w:val="16"/>
      <w:szCs w:val="16"/>
    </w:rPr>
  </w:style>
  <w:style w:type="character" w:styleId="a6">
    <w:name w:val="line number"/>
    <w:basedOn w:val="a0"/>
    <w:uiPriority w:val="99"/>
    <w:semiHidden/>
    <w:unhideWhenUsed/>
    <w:rsid w:val="003D3205"/>
  </w:style>
  <w:style w:type="paragraph" w:styleId="a7">
    <w:name w:val="List Paragraph"/>
    <w:basedOn w:val="a"/>
    <w:uiPriority w:val="34"/>
    <w:qFormat/>
    <w:rsid w:val="00C75DD3"/>
    <w:pPr>
      <w:ind w:left="720"/>
      <w:contextualSpacing/>
    </w:pPr>
  </w:style>
  <w:style w:type="paragraph" w:styleId="a8">
    <w:name w:val="footer"/>
    <w:basedOn w:val="a"/>
    <w:link w:val="a9"/>
    <w:uiPriority w:val="99"/>
    <w:unhideWhenUsed/>
    <w:rsid w:val="00CB12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1278"/>
  </w:style>
  <w:style w:type="character" w:styleId="aa">
    <w:name w:val="page number"/>
    <w:basedOn w:val="a0"/>
    <w:uiPriority w:val="99"/>
    <w:semiHidden/>
    <w:unhideWhenUsed/>
    <w:rsid w:val="00CB1278"/>
  </w:style>
  <w:style w:type="character" w:customStyle="1" w:styleId="10">
    <w:name w:val="Заголовок 1 Знак"/>
    <w:basedOn w:val="a0"/>
    <w:link w:val="1"/>
    <w:uiPriority w:val="9"/>
    <w:rsid w:val="008016C3"/>
    <w:rPr>
      <w:rFonts w:asciiTheme="majorHAnsi" w:eastAsiaTheme="majorEastAsia" w:hAnsiTheme="majorHAnsi" w:cstheme="majorBidi"/>
      <w:b/>
      <w:bCs/>
      <w:color w:val="345A8A" w:themeColor="accent1" w:themeShade="B5"/>
      <w:sz w:val="32"/>
      <w:szCs w:val="32"/>
    </w:rPr>
  </w:style>
  <w:style w:type="paragraph" w:styleId="ab">
    <w:name w:val="TOC Heading"/>
    <w:basedOn w:val="1"/>
    <w:next w:val="a"/>
    <w:uiPriority w:val="39"/>
    <w:unhideWhenUsed/>
    <w:qFormat/>
    <w:rsid w:val="00862CCC"/>
    <w:pPr>
      <w:outlineLvl w:val="9"/>
    </w:pPr>
    <w:rPr>
      <w:color w:val="365F91" w:themeColor="accent1" w:themeShade="BF"/>
      <w:sz w:val="28"/>
      <w:szCs w:val="28"/>
      <w:lang w:eastAsia="ru-RU"/>
    </w:rPr>
  </w:style>
  <w:style w:type="paragraph" w:styleId="11">
    <w:name w:val="toc 1"/>
    <w:basedOn w:val="a"/>
    <w:next w:val="a"/>
    <w:autoRedefine/>
    <w:uiPriority w:val="39"/>
    <w:unhideWhenUsed/>
    <w:rsid w:val="00862CCC"/>
    <w:pPr>
      <w:tabs>
        <w:tab w:val="right" w:leader="dot" w:pos="10194"/>
      </w:tabs>
      <w:spacing w:before="120" w:after="0" w:line="360" w:lineRule="auto"/>
    </w:pPr>
    <w:rPr>
      <w:b/>
      <w:sz w:val="24"/>
      <w:szCs w:val="24"/>
    </w:rPr>
  </w:style>
  <w:style w:type="paragraph" w:styleId="2">
    <w:name w:val="toc 2"/>
    <w:basedOn w:val="a"/>
    <w:next w:val="a"/>
    <w:autoRedefine/>
    <w:uiPriority w:val="39"/>
    <w:unhideWhenUsed/>
    <w:rsid w:val="00862CCC"/>
    <w:pPr>
      <w:spacing w:after="0"/>
      <w:ind w:left="220"/>
    </w:pPr>
    <w:rPr>
      <w:b/>
    </w:rPr>
  </w:style>
  <w:style w:type="paragraph" w:styleId="3">
    <w:name w:val="toc 3"/>
    <w:basedOn w:val="a"/>
    <w:next w:val="a"/>
    <w:autoRedefine/>
    <w:uiPriority w:val="39"/>
    <w:semiHidden/>
    <w:unhideWhenUsed/>
    <w:rsid w:val="00862CCC"/>
    <w:pPr>
      <w:spacing w:after="0"/>
      <w:ind w:left="440"/>
    </w:pPr>
  </w:style>
  <w:style w:type="paragraph" w:styleId="4">
    <w:name w:val="toc 4"/>
    <w:basedOn w:val="a"/>
    <w:next w:val="a"/>
    <w:autoRedefine/>
    <w:uiPriority w:val="39"/>
    <w:semiHidden/>
    <w:unhideWhenUsed/>
    <w:rsid w:val="00862CCC"/>
    <w:pPr>
      <w:spacing w:after="0"/>
      <w:ind w:left="660"/>
    </w:pPr>
    <w:rPr>
      <w:sz w:val="20"/>
      <w:szCs w:val="20"/>
    </w:rPr>
  </w:style>
  <w:style w:type="paragraph" w:styleId="5">
    <w:name w:val="toc 5"/>
    <w:basedOn w:val="a"/>
    <w:next w:val="a"/>
    <w:autoRedefine/>
    <w:uiPriority w:val="39"/>
    <w:semiHidden/>
    <w:unhideWhenUsed/>
    <w:rsid w:val="00862CCC"/>
    <w:pPr>
      <w:spacing w:after="0"/>
      <w:ind w:left="880"/>
    </w:pPr>
    <w:rPr>
      <w:sz w:val="20"/>
      <w:szCs w:val="20"/>
    </w:rPr>
  </w:style>
  <w:style w:type="paragraph" w:styleId="61">
    <w:name w:val="toc 6"/>
    <w:basedOn w:val="a"/>
    <w:next w:val="a"/>
    <w:autoRedefine/>
    <w:uiPriority w:val="39"/>
    <w:semiHidden/>
    <w:unhideWhenUsed/>
    <w:rsid w:val="00862CCC"/>
    <w:pPr>
      <w:spacing w:after="0"/>
      <w:ind w:left="1100"/>
    </w:pPr>
    <w:rPr>
      <w:sz w:val="20"/>
      <w:szCs w:val="20"/>
    </w:rPr>
  </w:style>
  <w:style w:type="paragraph" w:styleId="7">
    <w:name w:val="toc 7"/>
    <w:basedOn w:val="a"/>
    <w:next w:val="a"/>
    <w:autoRedefine/>
    <w:uiPriority w:val="39"/>
    <w:semiHidden/>
    <w:unhideWhenUsed/>
    <w:rsid w:val="00862CCC"/>
    <w:pPr>
      <w:spacing w:after="0"/>
      <w:ind w:left="1320"/>
    </w:pPr>
    <w:rPr>
      <w:sz w:val="20"/>
      <w:szCs w:val="20"/>
    </w:rPr>
  </w:style>
  <w:style w:type="paragraph" w:styleId="8">
    <w:name w:val="toc 8"/>
    <w:basedOn w:val="a"/>
    <w:next w:val="a"/>
    <w:autoRedefine/>
    <w:uiPriority w:val="39"/>
    <w:semiHidden/>
    <w:unhideWhenUsed/>
    <w:rsid w:val="00862CCC"/>
    <w:pPr>
      <w:spacing w:after="0"/>
      <w:ind w:left="1540"/>
    </w:pPr>
    <w:rPr>
      <w:sz w:val="20"/>
      <w:szCs w:val="20"/>
    </w:rPr>
  </w:style>
  <w:style w:type="paragraph" w:styleId="9">
    <w:name w:val="toc 9"/>
    <w:basedOn w:val="a"/>
    <w:next w:val="a"/>
    <w:autoRedefine/>
    <w:uiPriority w:val="39"/>
    <w:semiHidden/>
    <w:unhideWhenUsed/>
    <w:rsid w:val="00862CCC"/>
    <w:pPr>
      <w:spacing w:after="0"/>
      <w:ind w:left="1760"/>
    </w:pPr>
    <w:rPr>
      <w:sz w:val="20"/>
      <w:szCs w:val="20"/>
    </w:rPr>
  </w:style>
  <w:style w:type="paragraph" w:styleId="ac">
    <w:name w:val="header"/>
    <w:basedOn w:val="a"/>
    <w:link w:val="ad"/>
    <w:uiPriority w:val="99"/>
    <w:unhideWhenUsed/>
    <w:rsid w:val="00076FA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76FA1"/>
  </w:style>
  <w:style w:type="paragraph" w:styleId="ae">
    <w:name w:val="Normal (Web)"/>
    <w:basedOn w:val="a"/>
    <w:rsid w:val="00A120DD"/>
    <w:pPr>
      <w:spacing w:before="75" w:after="75" w:line="240" w:lineRule="auto"/>
      <w:ind w:left="105" w:right="105" w:firstLine="400"/>
      <w:jc w:val="both"/>
      <w:textAlignment w:val="top"/>
    </w:pPr>
    <w:rPr>
      <w:rFonts w:ascii="Arial" w:eastAsia="Times New Roman" w:hAnsi="Arial" w:cs="Arial"/>
      <w:color w:val="666666"/>
      <w:sz w:val="17"/>
      <w:szCs w:val="17"/>
      <w:lang w:eastAsia="ru-RU"/>
    </w:rPr>
  </w:style>
  <w:style w:type="character" w:customStyle="1" w:styleId="60">
    <w:name w:val="Заголовок 6 Знак"/>
    <w:basedOn w:val="a0"/>
    <w:link w:val="6"/>
    <w:uiPriority w:val="9"/>
    <w:semiHidden/>
    <w:rsid w:val="00516CCF"/>
    <w:rPr>
      <w:rFonts w:asciiTheme="majorHAnsi" w:eastAsiaTheme="majorEastAsia" w:hAnsiTheme="majorHAnsi" w:cstheme="majorBidi"/>
      <w:i/>
      <w:iCs/>
      <w:color w:val="243F60" w:themeColor="accent1" w:themeShade="7F"/>
    </w:rPr>
  </w:style>
  <w:style w:type="character" w:styleId="af">
    <w:name w:val="Hyperlink"/>
    <w:basedOn w:val="a0"/>
    <w:uiPriority w:val="99"/>
    <w:unhideWhenUsed/>
    <w:rsid w:val="007D50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190203">
      <w:bodyDiv w:val="1"/>
      <w:marLeft w:val="0"/>
      <w:marRight w:val="0"/>
      <w:marTop w:val="0"/>
      <w:marBottom w:val="0"/>
      <w:divBdr>
        <w:top w:val="none" w:sz="0" w:space="0" w:color="auto"/>
        <w:left w:val="none" w:sz="0" w:space="0" w:color="auto"/>
        <w:bottom w:val="none" w:sz="0" w:space="0" w:color="auto"/>
        <w:right w:val="none" w:sz="0" w:space="0" w:color="auto"/>
      </w:divBdr>
    </w:div>
    <w:div w:id="1053307843">
      <w:bodyDiv w:val="1"/>
      <w:marLeft w:val="0"/>
      <w:marRight w:val="0"/>
      <w:marTop w:val="0"/>
      <w:marBottom w:val="0"/>
      <w:divBdr>
        <w:top w:val="none" w:sz="0" w:space="0" w:color="auto"/>
        <w:left w:val="none" w:sz="0" w:space="0" w:color="auto"/>
        <w:bottom w:val="none" w:sz="0" w:space="0" w:color="auto"/>
        <w:right w:val="none" w:sz="0" w:space="0" w:color="auto"/>
      </w:divBdr>
    </w:div>
    <w:div w:id="162484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raktat.com/language/book/lex_1/one.ph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hool-11sd.narod.ru/slovo.doc" TargetMode="External"/><Relationship Id="rId4" Type="http://schemas.microsoft.com/office/2007/relationships/stylesWithEffects" Target="stylesWithEffects.xml"/><Relationship Id="rId9" Type="http://schemas.openxmlformats.org/officeDocument/2006/relationships/hyperlink" Target="http://olesya-emelyanova.ru/index-zagadki-pro_omonimy.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BB60E-25FB-4AAB-8267-CDA07AA3D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2149</TotalTime>
  <Pages>1</Pages>
  <Words>4048</Words>
  <Characters>23078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Хозяин</cp:lastModifiedBy>
  <cp:revision>12</cp:revision>
  <dcterms:created xsi:type="dcterms:W3CDTF">2011-02-09T09:10:00Z</dcterms:created>
  <dcterms:modified xsi:type="dcterms:W3CDTF">2021-11-26T16:05:00Z</dcterms:modified>
</cp:coreProperties>
</file>