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298" w:rsidRPr="00086298" w:rsidRDefault="00086298" w:rsidP="00086298">
      <w:pPr>
        <w:pStyle w:val="a3"/>
        <w:spacing w:before="0" w:beforeAutospacing="0" w:after="0" w:afterAutospacing="0"/>
        <w:jc w:val="center"/>
        <w:rPr>
          <w:b/>
          <w:sz w:val="32"/>
          <w:szCs w:val="32"/>
        </w:rPr>
      </w:pPr>
      <w:r w:rsidRPr="00086298">
        <w:rPr>
          <w:b/>
          <w:sz w:val="32"/>
          <w:szCs w:val="32"/>
        </w:rPr>
        <w:t>Методические рекомендации</w:t>
      </w:r>
    </w:p>
    <w:p w:rsidR="00086298" w:rsidRPr="00086298" w:rsidRDefault="00086298" w:rsidP="00086298">
      <w:pPr>
        <w:pStyle w:val="a3"/>
        <w:spacing w:before="0" w:beforeAutospacing="0" w:after="0" w:afterAutospacing="0"/>
        <w:jc w:val="center"/>
        <w:rPr>
          <w:b/>
          <w:sz w:val="32"/>
          <w:szCs w:val="32"/>
        </w:rPr>
      </w:pPr>
      <w:r w:rsidRPr="00086298">
        <w:rPr>
          <w:b/>
          <w:sz w:val="32"/>
          <w:szCs w:val="32"/>
        </w:rPr>
        <w:t>по развитию творческих способностей</w:t>
      </w:r>
    </w:p>
    <w:p w:rsidR="00086298" w:rsidRPr="00086298" w:rsidRDefault="00086298" w:rsidP="00086298">
      <w:pPr>
        <w:pStyle w:val="a3"/>
        <w:spacing w:before="0" w:beforeAutospacing="0" w:after="0" w:afterAutospacing="0"/>
        <w:jc w:val="center"/>
        <w:rPr>
          <w:b/>
          <w:sz w:val="32"/>
          <w:szCs w:val="32"/>
        </w:rPr>
      </w:pPr>
      <w:r w:rsidRPr="00086298">
        <w:rPr>
          <w:b/>
          <w:sz w:val="32"/>
          <w:szCs w:val="32"/>
        </w:rPr>
        <w:t>обучающихся с ОВЗ.</w:t>
      </w:r>
    </w:p>
    <w:p w:rsidR="00F1060B" w:rsidRPr="00F1060B" w:rsidRDefault="00086298" w:rsidP="00F1060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F1060B" w:rsidRPr="00F1060B">
        <w:rPr>
          <w:sz w:val="28"/>
          <w:szCs w:val="28"/>
        </w:rPr>
        <w:t>Главная проблема детей с ограниченными возможностями заключается в нарушении связи с миром, в ограниченной мобильности, бедности контактов со сверстниками и взрослыми.</w:t>
      </w:r>
      <w:r w:rsidR="00F1060B">
        <w:rPr>
          <w:sz w:val="28"/>
          <w:szCs w:val="28"/>
        </w:rPr>
        <w:t xml:space="preserve"> </w:t>
      </w:r>
      <w:r w:rsidR="00F1060B" w:rsidRPr="00F1060B">
        <w:rPr>
          <w:sz w:val="28"/>
          <w:szCs w:val="28"/>
        </w:rPr>
        <w:t>Считается,</w:t>
      </w:r>
      <w:r w:rsidR="00686638">
        <w:rPr>
          <w:sz w:val="28"/>
          <w:szCs w:val="28"/>
        </w:rPr>
        <w:t xml:space="preserve"> что такие дети</w:t>
      </w:r>
      <w:r w:rsidR="00F1060B" w:rsidRPr="00F1060B">
        <w:rPr>
          <w:sz w:val="28"/>
          <w:szCs w:val="28"/>
        </w:rPr>
        <w:t xml:space="preserve"> так же способны и талантливы, как и обычные дети. Они нуждаются лишь в том, чтобы им дали возможность проявить свои возможности и оказали поддержку – как педагоги, так и семья, в которой они воспитываются. Ребенок, пережив незабываемый, счастливый опыт творчества, не может остаться прежним. Эмоциональная память об этом будет заставлять его искать новые творческие подходы, поможет преодолевать неизбежные кризисы, возникающие в их повседневной жизни.</w:t>
      </w:r>
    </w:p>
    <w:p w:rsidR="00F1060B" w:rsidRPr="00EE6279" w:rsidRDefault="00F1060B" w:rsidP="0068663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686638">
        <w:rPr>
          <w:sz w:val="28"/>
          <w:szCs w:val="28"/>
        </w:rPr>
        <w:t xml:space="preserve">           </w:t>
      </w:r>
      <w:r w:rsidR="00C4072A">
        <w:rPr>
          <w:sz w:val="28"/>
          <w:szCs w:val="28"/>
        </w:rPr>
        <w:t>Одной из форм адаптации обучающихся с ОВЗ</w:t>
      </w:r>
      <w:r w:rsidRPr="00686638">
        <w:rPr>
          <w:sz w:val="28"/>
          <w:szCs w:val="28"/>
        </w:rPr>
        <w:t xml:space="preserve"> в обществе, позволяющей им почувствовать себя интересными и нужными людьми, ощутить свою неповторимость, освободиться от комплекса неполноценности, является творческая реабилитация, предполагающая занятия любыми видами творческой деятельности, способствующими развитию творческого потенциала обучающихся. </w:t>
      </w:r>
      <w:r w:rsidR="00686638" w:rsidRPr="00686638">
        <w:rPr>
          <w:sz w:val="28"/>
          <w:szCs w:val="28"/>
        </w:rPr>
        <w:t>Творческая деятельность индивидуальна, а ее формирование и развитие у детей является актуальной проблемой в теории и практике воспитания и обучения детей.</w:t>
      </w:r>
      <w:r w:rsidR="00686638">
        <w:rPr>
          <w:sz w:val="28"/>
          <w:szCs w:val="28"/>
        </w:rPr>
        <w:t xml:space="preserve"> </w:t>
      </w:r>
      <w:r w:rsidR="00686638" w:rsidRPr="00686638">
        <w:rPr>
          <w:sz w:val="28"/>
          <w:szCs w:val="28"/>
        </w:rPr>
        <w:t xml:space="preserve">Развитие способностей и дарований в значительной степени зависит от активной творческой деятельности самих людей. </w:t>
      </w:r>
      <w:r w:rsidR="00686638" w:rsidRPr="00686638">
        <w:rPr>
          <w:bCs/>
          <w:sz w:val="28"/>
          <w:szCs w:val="28"/>
        </w:rPr>
        <w:t>Всестороннее развитие способностей, открывает  каждому человеку доступ к разным профессиям и формам деятельности</w:t>
      </w:r>
      <w:r w:rsidR="00686638" w:rsidRPr="00686638">
        <w:rPr>
          <w:sz w:val="28"/>
          <w:szCs w:val="28"/>
        </w:rPr>
        <w:t>.</w:t>
      </w:r>
      <w:r w:rsidR="00686638">
        <w:rPr>
          <w:sz w:val="28"/>
          <w:szCs w:val="28"/>
        </w:rPr>
        <w:t xml:space="preserve"> </w:t>
      </w:r>
      <w:r w:rsidRPr="00EE6279">
        <w:rPr>
          <w:sz w:val="28"/>
          <w:szCs w:val="28"/>
        </w:rPr>
        <w:t>Развитие творческих способностей детей начинается с создания наилучших условий, так сказать атмосферы, которая бы подталкивала к развитию.</w:t>
      </w:r>
    </w:p>
    <w:p w:rsidR="001F734D" w:rsidRPr="001F734D" w:rsidRDefault="005D3F94" w:rsidP="001F73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1F734D" w:rsidRPr="001F734D">
        <w:rPr>
          <w:sz w:val="28"/>
          <w:szCs w:val="28"/>
        </w:rPr>
        <w:t xml:space="preserve">Основная работа по развитию творческих способностей обучающихся с ОВЗ строится на посещении ГПД во вторую половину дня. Сущность и основные назначения внеурочной деятельности в ГПД заключается в создании дополнительных условий для развития интересов, склонностей, способностей школьников с ОВЗ и разумной организации их свободного времени. Она </w:t>
      </w:r>
      <w:r w:rsidR="001F734D" w:rsidRPr="005D3F94">
        <w:rPr>
          <w:i/>
          <w:sz w:val="28"/>
          <w:szCs w:val="28"/>
        </w:rPr>
        <w:t xml:space="preserve">ориентирована </w:t>
      </w:r>
      <w:r w:rsidR="001F734D" w:rsidRPr="001F734D">
        <w:rPr>
          <w:sz w:val="28"/>
          <w:szCs w:val="28"/>
        </w:rPr>
        <w:t>на создание условий для:</w:t>
      </w:r>
    </w:p>
    <w:p w:rsidR="001F734D" w:rsidRPr="001F734D" w:rsidRDefault="001F734D" w:rsidP="001F73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1F734D">
        <w:rPr>
          <w:sz w:val="28"/>
          <w:szCs w:val="28"/>
        </w:rPr>
        <w:t>- творческой самореализации воспитанника в комфортной развивающей среде, стимулирующей возникновение личностного интереса к различным аспектам жизнедеятельности и позитивного преобразующего отношения к окружающей действительности;</w:t>
      </w:r>
    </w:p>
    <w:p w:rsidR="001F734D" w:rsidRPr="001F734D" w:rsidRDefault="001F734D" w:rsidP="001F73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1F734D">
        <w:rPr>
          <w:sz w:val="28"/>
          <w:szCs w:val="28"/>
        </w:rPr>
        <w:t>- социального становления личности обучающегося в процессе общения и совместной деятельности в детском сообществе, активного взаимодействия со сверстниками и педагогами;</w:t>
      </w:r>
    </w:p>
    <w:p w:rsidR="001F734D" w:rsidRPr="001F734D" w:rsidRDefault="001F734D" w:rsidP="001F73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1F734D">
        <w:rPr>
          <w:sz w:val="28"/>
          <w:szCs w:val="28"/>
        </w:rPr>
        <w:t>-профессионального самоопределения обучающегося, необходимого для успешной реализации дальнейших жизненных планов и перспектив.</w:t>
      </w:r>
    </w:p>
    <w:p w:rsidR="00F1060B" w:rsidRPr="0061276A" w:rsidRDefault="005D3F94" w:rsidP="001F73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1F734D">
        <w:rPr>
          <w:sz w:val="28"/>
          <w:szCs w:val="28"/>
        </w:rPr>
        <w:t>При организации творческой деятельности в ГПД л</w:t>
      </w:r>
      <w:r w:rsidR="00F1060B" w:rsidRPr="0061276A">
        <w:rPr>
          <w:sz w:val="28"/>
          <w:szCs w:val="28"/>
        </w:rPr>
        <w:t>юбая активность, самостоятел</w:t>
      </w:r>
      <w:r w:rsidR="0061276A">
        <w:rPr>
          <w:sz w:val="28"/>
          <w:szCs w:val="28"/>
        </w:rPr>
        <w:t>ьность и</w:t>
      </w:r>
      <w:r w:rsidR="00F1060B" w:rsidRPr="0061276A">
        <w:rPr>
          <w:sz w:val="28"/>
          <w:szCs w:val="28"/>
        </w:rPr>
        <w:t xml:space="preserve"> малейшие успехи должны поддерживаться методами </w:t>
      </w:r>
      <w:r w:rsidR="00F1060B" w:rsidRPr="0061276A">
        <w:rPr>
          <w:sz w:val="28"/>
          <w:szCs w:val="28"/>
        </w:rPr>
        <w:lastRenderedPageBreak/>
        <w:t xml:space="preserve">стимулирования и поощрения. Вся </w:t>
      </w:r>
      <w:r w:rsidR="0061276A">
        <w:rPr>
          <w:sz w:val="28"/>
          <w:szCs w:val="28"/>
        </w:rPr>
        <w:t>деятельность</w:t>
      </w:r>
      <w:r w:rsidR="00F1060B" w:rsidRPr="0061276A">
        <w:rPr>
          <w:sz w:val="28"/>
          <w:szCs w:val="28"/>
        </w:rPr>
        <w:t xml:space="preserve"> на заняти</w:t>
      </w:r>
      <w:r w:rsidR="0061276A">
        <w:rPr>
          <w:sz w:val="28"/>
          <w:szCs w:val="28"/>
        </w:rPr>
        <w:t>ях по развитию творческих способностей</w:t>
      </w:r>
      <w:r w:rsidR="00F1060B" w:rsidRPr="0061276A">
        <w:rPr>
          <w:sz w:val="28"/>
          <w:szCs w:val="28"/>
        </w:rPr>
        <w:t xml:space="preserve"> </w:t>
      </w:r>
      <w:r w:rsidR="001F734D">
        <w:rPr>
          <w:sz w:val="28"/>
          <w:szCs w:val="28"/>
        </w:rPr>
        <w:t xml:space="preserve">во внеурочной деятельности </w:t>
      </w:r>
      <w:r w:rsidR="00F1060B" w:rsidRPr="0061276A">
        <w:rPr>
          <w:sz w:val="28"/>
          <w:szCs w:val="28"/>
        </w:rPr>
        <w:t>должна быть</w:t>
      </w:r>
      <w:r w:rsidR="0061276A">
        <w:rPr>
          <w:sz w:val="28"/>
          <w:szCs w:val="28"/>
        </w:rPr>
        <w:t xml:space="preserve"> нацелена на поддержание у обучающихся с ОВЗ</w:t>
      </w:r>
      <w:r w:rsidR="00F1060B" w:rsidRPr="0061276A">
        <w:rPr>
          <w:sz w:val="28"/>
          <w:szCs w:val="28"/>
        </w:rPr>
        <w:t xml:space="preserve"> оптимизма и уверенности в своих силах. Вместе с тем от воспитанников требуется, чтобы они доводили работу до конца и преодолевали определенные трудности. Занятия помогают воспитывать у детей силу воли, дисциплинированность, трудолюбие, ответственность за порученное дело. </w:t>
      </w:r>
      <w:r w:rsidR="0061276A">
        <w:rPr>
          <w:sz w:val="28"/>
          <w:szCs w:val="28"/>
        </w:rPr>
        <w:t>Творческая деятельность должна</w:t>
      </w:r>
      <w:r w:rsidR="00F1060B" w:rsidRPr="0061276A">
        <w:rPr>
          <w:sz w:val="28"/>
          <w:szCs w:val="28"/>
        </w:rPr>
        <w:t xml:space="preserve"> составляться с учетом возраста детей, уровня </w:t>
      </w:r>
      <w:proofErr w:type="spellStart"/>
      <w:r w:rsidR="00F1060B" w:rsidRPr="0061276A">
        <w:rPr>
          <w:sz w:val="28"/>
          <w:szCs w:val="28"/>
        </w:rPr>
        <w:t>сформированности</w:t>
      </w:r>
      <w:proofErr w:type="spellEnd"/>
      <w:r w:rsidR="00F1060B" w:rsidRPr="0061276A">
        <w:rPr>
          <w:sz w:val="28"/>
          <w:szCs w:val="28"/>
        </w:rPr>
        <w:t xml:space="preserve"> тех или иных умений, перспективных линий индивидуального развития с опорой на достигнутые результаты в ходе направленного педагог</w:t>
      </w:r>
      <w:r w:rsidR="0061276A">
        <w:rPr>
          <w:sz w:val="28"/>
          <w:szCs w:val="28"/>
        </w:rPr>
        <w:t>ического взаимодействия с педагогом</w:t>
      </w:r>
      <w:r w:rsidR="00F1060B" w:rsidRPr="0061276A">
        <w:rPr>
          <w:sz w:val="28"/>
          <w:szCs w:val="28"/>
        </w:rPr>
        <w:t>.</w:t>
      </w:r>
    </w:p>
    <w:p w:rsidR="00F1060B" w:rsidRPr="0061276A" w:rsidRDefault="0061276A" w:rsidP="0061276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F1060B" w:rsidRPr="0061276A">
        <w:rPr>
          <w:sz w:val="28"/>
          <w:szCs w:val="28"/>
        </w:rPr>
        <w:t>Наблюдая за результатами обучения и творческим ростом, педагогам необходимо корректировать деятельность каждого ребенка, помогать ему вовремя исправлять допущенные ошибки.</w:t>
      </w:r>
      <w:r>
        <w:rPr>
          <w:sz w:val="28"/>
          <w:szCs w:val="28"/>
        </w:rPr>
        <w:t xml:space="preserve"> </w:t>
      </w:r>
      <w:r w:rsidR="00F1060B" w:rsidRPr="0061276A">
        <w:rPr>
          <w:sz w:val="28"/>
          <w:szCs w:val="28"/>
        </w:rPr>
        <w:t>Г</w:t>
      </w:r>
      <w:r w:rsidR="001478FA">
        <w:rPr>
          <w:sz w:val="28"/>
          <w:szCs w:val="28"/>
        </w:rPr>
        <w:t>лавное не ранить самолюбие ученика</w:t>
      </w:r>
      <w:r w:rsidR="00F1060B" w:rsidRPr="0061276A">
        <w:rPr>
          <w:sz w:val="28"/>
          <w:szCs w:val="28"/>
        </w:rPr>
        <w:t>, не противопоставлять его другим</w:t>
      </w:r>
      <w:r w:rsidR="001478FA">
        <w:rPr>
          <w:sz w:val="28"/>
          <w:szCs w:val="28"/>
        </w:rPr>
        <w:t>, в том числе,</w:t>
      </w:r>
      <w:r w:rsidR="00F1060B" w:rsidRPr="0061276A">
        <w:rPr>
          <w:sz w:val="28"/>
          <w:szCs w:val="28"/>
        </w:rPr>
        <w:t xml:space="preserve"> здоровым детям, давать задание с изменением общей установки, учитывая его возможности. Следить за самочувствием ребенка во время занятий и вне занятий. Следить за утомляемостью, вниманием, работоспособностью.</w:t>
      </w:r>
    </w:p>
    <w:p w:rsidR="00F1060B" w:rsidRPr="0061276A" w:rsidRDefault="001478FA" w:rsidP="0061276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F1060B" w:rsidRPr="0061276A">
        <w:rPr>
          <w:sz w:val="28"/>
          <w:szCs w:val="28"/>
        </w:rPr>
        <w:t xml:space="preserve">Работа педагога должна строиться в соответствии с индивидуальным </w:t>
      </w:r>
      <w:r>
        <w:rPr>
          <w:sz w:val="28"/>
          <w:szCs w:val="28"/>
        </w:rPr>
        <w:t>планом развития каждого обучающегося</w:t>
      </w:r>
      <w:r w:rsidR="00F1060B" w:rsidRPr="0061276A">
        <w:rPr>
          <w:sz w:val="28"/>
          <w:szCs w:val="28"/>
        </w:rPr>
        <w:t xml:space="preserve">, который заключается в решении все более сложных учебных и творческих задач, </w:t>
      </w:r>
      <w:r>
        <w:rPr>
          <w:sz w:val="28"/>
          <w:szCs w:val="28"/>
        </w:rPr>
        <w:t>этапы включения ребенка с ОВЗ</w:t>
      </w:r>
      <w:r w:rsidR="00F1060B" w:rsidRPr="0061276A">
        <w:rPr>
          <w:sz w:val="28"/>
          <w:szCs w:val="28"/>
        </w:rPr>
        <w:t xml:space="preserve"> в творческую деятельность должны проводиться по нарастающей сложности и с необходимым количеством учебного времени для каждого конкретного ребенка.</w:t>
      </w:r>
      <w:r>
        <w:rPr>
          <w:sz w:val="28"/>
          <w:szCs w:val="28"/>
        </w:rPr>
        <w:t xml:space="preserve"> </w:t>
      </w:r>
      <w:r w:rsidR="00F1060B" w:rsidRPr="0061276A">
        <w:rPr>
          <w:sz w:val="28"/>
          <w:szCs w:val="28"/>
        </w:rPr>
        <w:t>За</w:t>
      </w:r>
      <w:r>
        <w:rPr>
          <w:sz w:val="28"/>
          <w:szCs w:val="28"/>
        </w:rPr>
        <w:t>нятия по развитию творческого потенциала обучающихся с ОВЗ</w:t>
      </w:r>
      <w:r w:rsidR="00F1060B" w:rsidRPr="0061276A">
        <w:rPr>
          <w:sz w:val="28"/>
          <w:szCs w:val="28"/>
        </w:rPr>
        <w:t xml:space="preserve"> должны быть направле</w:t>
      </w:r>
      <w:r>
        <w:rPr>
          <w:sz w:val="28"/>
          <w:szCs w:val="28"/>
        </w:rPr>
        <w:t>ны на воспитание у них</w:t>
      </w:r>
      <w:r w:rsidR="00F1060B" w:rsidRPr="0061276A">
        <w:rPr>
          <w:sz w:val="28"/>
          <w:szCs w:val="28"/>
        </w:rPr>
        <w:t xml:space="preserve"> чувства прекрасного, понимания красоты в окружающей жизни, формирование потребности в изображении предметов и явлений окружающей действительности.</w:t>
      </w:r>
    </w:p>
    <w:p w:rsidR="00F1060B" w:rsidRPr="0061276A" w:rsidRDefault="001478FA" w:rsidP="0061276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1F734D">
        <w:rPr>
          <w:sz w:val="28"/>
          <w:szCs w:val="28"/>
        </w:rPr>
        <w:t xml:space="preserve">           </w:t>
      </w:r>
      <w:r w:rsidR="001F734D" w:rsidRPr="001F734D">
        <w:rPr>
          <w:sz w:val="28"/>
          <w:szCs w:val="28"/>
        </w:rPr>
        <w:t xml:space="preserve">Мышление таких детей характеризуется недостаточностью уровня процессов обобщения и отвлечения. Они не могут отвлечься от конкретных, частных признаков и выделить существенные признаки, т.е. недостаточным оказывается абстрагирования, возможность образования новых понятий. </w:t>
      </w:r>
      <w:r w:rsidR="00F1060B" w:rsidRPr="001F734D">
        <w:rPr>
          <w:sz w:val="28"/>
          <w:szCs w:val="28"/>
        </w:rPr>
        <w:t>Учитывая психологические и физ</w:t>
      </w:r>
      <w:r w:rsidRPr="001F734D">
        <w:rPr>
          <w:sz w:val="28"/>
          <w:szCs w:val="28"/>
        </w:rPr>
        <w:t>ические особенности школьников с О</w:t>
      </w:r>
      <w:r>
        <w:rPr>
          <w:sz w:val="28"/>
          <w:szCs w:val="28"/>
        </w:rPr>
        <w:t>ВЗ</w:t>
      </w:r>
      <w:r w:rsidR="00F1060B" w:rsidRPr="0061276A">
        <w:rPr>
          <w:sz w:val="28"/>
          <w:szCs w:val="28"/>
        </w:rPr>
        <w:t>, необходимо каждое занятие планировать таки</w:t>
      </w:r>
      <w:r>
        <w:rPr>
          <w:sz w:val="28"/>
          <w:szCs w:val="28"/>
        </w:rPr>
        <w:t>м образом, чтобы в конце каждый воспитанник</w:t>
      </w:r>
      <w:r w:rsidR="00F1060B" w:rsidRPr="0061276A">
        <w:rPr>
          <w:sz w:val="28"/>
          <w:szCs w:val="28"/>
        </w:rPr>
        <w:t xml:space="preserve"> видел положительный результат своей деятельности. Задание, которое пе</w:t>
      </w:r>
      <w:r>
        <w:rPr>
          <w:sz w:val="28"/>
          <w:szCs w:val="28"/>
        </w:rPr>
        <w:t>дагог дает ученику</w:t>
      </w:r>
      <w:r w:rsidR="00F1060B" w:rsidRPr="0061276A">
        <w:rPr>
          <w:sz w:val="28"/>
          <w:szCs w:val="28"/>
        </w:rPr>
        <w:t>, должно быть не только интересным, увлекательным, но и посильным. Ощущение</w:t>
      </w:r>
      <w:r>
        <w:rPr>
          <w:sz w:val="28"/>
          <w:szCs w:val="28"/>
        </w:rPr>
        <w:t xml:space="preserve"> успеха рождается, когда обучающиеся</w:t>
      </w:r>
      <w:r w:rsidR="00F1060B" w:rsidRPr="0061276A">
        <w:rPr>
          <w:sz w:val="28"/>
          <w:szCs w:val="28"/>
        </w:rPr>
        <w:t xml:space="preserve"> с помощью педагога или самостоятельно преодолевает страх перед новой деятельностью, новым заданием, порожденный неуверенностью в себе. Помощь педагога</w:t>
      </w:r>
      <w:r>
        <w:rPr>
          <w:sz w:val="28"/>
          <w:szCs w:val="28"/>
        </w:rPr>
        <w:t xml:space="preserve"> направлена на то, чтобы ученик</w:t>
      </w:r>
      <w:r w:rsidR="00F1060B" w:rsidRPr="0061276A">
        <w:rPr>
          <w:sz w:val="28"/>
          <w:szCs w:val="28"/>
        </w:rPr>
        <w:t xml:space="preserve"> поверил в себя, в собственные силы и способности. Необходимо постоянно поддерживать в нем оптимизм, веру в то, что он справится с выполнением задания.</w:t>
      </w:r>
    </w:p>
    <w:p w:rsidR="001F734D" w:rsidRPr="001F734D" w:rsidRDefault="001478FA" w:rsidP="001F73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1F734D">
        <w:rPr>
          <w:sz w:val="28"/>
          <w:szCs w:val="28"/>
        </w:rPr>
        <w:t>Школьники с ОВЗ сложнее усваивают предлагаемый</w:t>
      </w:r>
      <w:r w:rsidR="00F1060B" w:rsidRPr="001F734D">
        <w:rPr>
          <w:sz w:val="28"/>
          <w:szCs w:val="28"/>
        </w:rPr>
        <w:t xml:space="preserve"> материал, и быстрее его забывают. Поэтому объяснения педагога должны быть доступными, повторяться несколько раз и обязательно сопровождаться </w:t>
      </w:r>
      <w:r w:rsidR="00F1060B" w:rsidRPr="001F734D">
        <w:rPr>
          <w:sz w:val="28"/>
          <w:szCs w:val="28"/>
        </w:rPr>
        <w:lastRenderedPageBreak/>
        <w:t>показом. Использование наглядных посо</w:t>
      </w:r>
      <w:r w:rsidRPr="001F734D">
        <w:rPr>
          <w:sz w:val="28"/>
          <w:szCs w:val="28"/>
        </w:rPr>
        <w:t>бий на занятиях повышает обучающихся</w:t>
      </w:r>
      <w:r w:rsidR="00F1060B" w:rsidRPr="001F734D">
        <w:rPr>
          <w:sz w:val="28"/>
          <w:szCs w:val="28"/>
        </w:rPr>
        <w:t xml:space="preserve"> интерес к изучаемому материалу, способствует развитию внимания, воображения, наблюдательности, мышления.</w:t>
      </w:r>
      <w:r w:rsidRPr="001F734D">
        <w:rPr>
          <w:sz w:val="28"/>
          <w:szCs w:val="28"/>
        </w:rPr>
        <w:t xml:space="preserve"> </w:t>
      </w:r>
    </w:p>
    <w:p w:rsidR="00F1060B" w:rsidRPr="001F734D" w:rsidRDefault="001F734D" w:rsidP="001F73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1F734D">
        <w:rPr>
          <w:sz w:val="28"/>
          <w:szCs w:val="28"/>
        </w:rPr>
        <w:t>Важное условие развития творческих способностей – обучающимся с ОВЗ надо предоставлять большую свободу в выборе деятельности, в чередовании дел, в продолжительности занятий одним каким-либо делом, в выборе способов работы и т.д.</w:t>
      </w:r>
      <w:r>
        <w:rPr>
          <w:sz w:val="28"/>
          <w:szCs w:val="28"/>
        </w:rPr>
        <w:t xml:space="preserve"> </w:t>
      </w:r>
      <w:r w:rsidRPr="001F734D">
        <w:rPr>
          <w:sz w:val="28"/>
          <w:szCs w:val="28"/>
        </w:rPr>
        <w:t>Но предоставленная ребенку свобода не только не исключает, а, наоборот, предполагает ненавязчивую, умную, доброжелательную помощь взрослых.</w:t>
      </w:r>
      <w:r>
        <w:rPr>
          <w:sz w:val="28"/>
          <w:szCs w:val="28"/>
        </w:rPr>
        <w:t xml:space="preserve"> </w:t>
      </w:r>
      <w:r w:rsidR="00F1060B" w:rsidRPr="001F734D">
        <w:rPr>
          <w:sz w:val="28"/>
          <w:szCs w:val="28"/>
        </w:rPr>
        <w:t>Учитывая уровень знаний и умений, педаго</w:t>
      </w:r>
      <w:r w:rsidR="001478FA" w:rsidRPr="001F734D">
        <w:rPr>
          <w:sz w:val="28"/>
          <w:szCs w:val="28"/>
        </w:rPr>
        <w:t>гу необходимо предоставить своим ученикам</w:t>
      </w:r>
      <w:r w:rsidR="00F1060B" w:rsidRPr="001F734D">
        <w:rPr>
          <w:sz w:val="28"/>
          <w:szCs w:val="28"/>
        </w:rPr>
        <w:t xml:space="preserve"> возможность самостоятельно придумать, подобрать цвет и форму изделия, выполнить его и оформить работу. </w:t>
      </w:r>
      <w:r w:rsidR="00686638" w:rsidRPr="001F734D">
        <w:rPr>
          <w:sz w:val="28"/>
          <w:szCs w:val="28"/>
        </w:rPr>
        <w:t xml:space="preserve">В дальнейшем, проявив инициативу, самим придумывать тему, основываясь на полученных ранее знаниях. </w:t>
      </w:r>
      <w:r w:rsidR="00F1060B" w:rsidRPr="001F734D">
        <w:rPr>
          <w:sz w:val="28"/>
          <w:szCs w:val="28"/>
        </w:rPr>
        <w:t>Чем больше мера самостоятельности, тем выше их интерес к занятию</w:t>
      </w:r>
      <w:r w:rsidR="00686638" w:rsidRPr="001F734D">
        <w:rPr>
          <w:sz w:val="28"/>
          <w:szCs w:val="28"/>
        </w:rPr>
        <w:t xml:space="preserve"> творчеством</w:t>
      </w:r>
      <w:r w:rsidR="00F1060B" w:rsidRPr="001F734D">
        <w:rPr>
          <w:sz w:val="28"/>
          <w:szCs w:val="28"/>
        </w:rPr>
        <w:t>.</w:t>
      </w:r>
    </w:p>
    <w:p w:rsidR="005D3F94" w:rsidRPr="0061276A" w:rsidRDefault="005D3F94" w:rsidP="005D3F9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Таким образом, на</w:t>
      </w:r>
      <w:bookmarkStart w:id="0" w:name="_GoBack"/>
      <w:bookmarkEnd w:id="0"/>
      <w:r w:rsidRPr="0061276A">
        <w:rPr>
          <w:sz w:val="28"/>
          <w:szCs w:val="28"/>
        </w:rPr>
        <w:t xml:space="preserve"> занятиях по развитию творчества у обучающихся с ОВЗ воспитателю ГПД необходимо учитывать следующие </w:t>
      </w:r>
      <w:r w:rsidRPr="0061276A">
        <w:rPr>
          <w:i/>
          <w:sz w:val="28"/>
          <w:szCs w:val="28"/>
        </w:rPr>
        <w:t>методические рекомендации</w:t>
      </w:r>
      <w:r w:rsidRPr="0061276A">
        <w:rPr>
          <w:sz w:val="28"/>
          <w:szCs w:val="28"/>
        </w:rPr>
        <w:t>:</w:t>
      </w:r>
    </w:p>
    <w:p w:rsidR="005D3F94" w:rsidRPr="0061276A" w:rsidRDefault="005D3F94" w:rsidP="005D3F9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61276A">
        <w:rPr>
          <w:sz w:val="28"/>
          <w:szCs w:val="28"/>
        </w:rPr>
        <w:t>- неукоснительно и систематически соблюдать принцип коррекционной направленности обучения на всех этапах работы;</w:t>
      </w:r>
    </w:p>
    <w:p w:rsidR="005D3F94" w:rsidRPr="0061276A" w:rsidRDefault="005D3F94" w:rsidP="005D3F9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61276A">
        <w:rPr>
          <w:sz w:val="28"/>
          <w:szCs w:val="28"/>
        </w:rPr>
        <w:t>- на начальных этапах работы словесно обозначать педагогом демонстрируемый образец и процесс создания (в дидактических целях) творческого изделия;</w:t>
      </w:r>
    </w:p>
    <w:p w:rsidR="005D3F94" w:rsidRPr="0061276A" w:rsidRDefault="005D3F94" w:rsidP="005D3F9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61276A">
        <w:rPr>
          <w:sz w:val="28"/>
          <w:szCs w:val="28"/>
        </w:rPr>
        <w:t>- преподносить тему занятия в кружке предельно конкретно, наглядно, учитывая непосредственное восприятие мира детьми.</w:t>
      </w:r>
    </w:p>
    <w:p w:rsidR="005D3F94" w:rsidRPr="0061276A" w:rsidRDefault="005D3F94" w:rsidP="005D3F9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61276A">
        <w:rPr>
          <w:sz w:val="28"/>
          <w:szCs w:val="28"/>
        </w:rPr>
        <w:t>- организовывать дифференцированное педагогическое воздействие, учитывая психические особенности детей;</w:t>
      </w:r>
    </w:p>
    <w:p w:rsidR="005D3F94" w:rsidRPr="0061276A" w:rsidRDefault="005D3F94" w:rsidP="005D3F9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61276A">
        <w:rPr>
          <w:sz w:val="28"/>
          <w:szCs w:val="28"/>
        </w:rPr>
        <w:t>- активизировать интеллектуальную деятельность обучающихся в процессе их работы в творческой мастерской;</w:t>
      </w:r>
    </w:p>
    <w:p w:rsidR="005D3F94" w:rsidRPr="0061276A" w:rsidRDefault="005D3F94" w:rsidP="005D3F9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61276A">
        <w:rPr>
          <w:sz w:val="28"/>
          <w:szCs w:val="28"/>
        </w:rPr>
        <w:t>- на начальных этапах занятий делить каждый технологический прием на конкретные действия и каждое из этих действий неоднократно показывать на последующих занятиях, так как дети с ОВЗ стремятся подражать наглядному показу действий;</w:t>
      </w:r>
    </w:p>
    <w:p w:rsidR="005D3F94" w:rsidRPr="0061276A" w:rsidRDefault="005D3F94" w:rsidP="005D3F9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61276A">
        <w:rPr>
          <w:sz w:val="28"/>
          <w:szCs w:val="28"/>
        </w:rPr>
        <w:t>- побуждать обучающихся к словесному обозначению выполняемых ими действий и их результата;</w:t>
      </w:r>
    </w:p>
    <w:p w:rsidR="005D3F94" w:rsidRPr="0061276A" w:rsidRDefault="005D3F94" w:rsidP="005D3F9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61276A">
        <w:rPr>
          <w:sz w:val="28"/>
          <w:szCs w:val="28"/>
        </w:rPr>
        <w:t>- обеспечивать оптимальное распределение нагрузки рабочего времени для каждого обучающегося индивидуально, учитывая его психические и физические особенности;</w:t>
      </w:r>
    </w:p>
    <w:p w:rsidR="005D3F94" w:rsidRPr="0061276A" w:rsidRDefault="005D3F94" w:rsidP="005D3F9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61276A">
        <w:rPr>
          <w:sz w:val="28"/>
          <w:szCs w:val="28"/>
        </w:rPr>
        <w:t>- обеспечивать организацию рабочего места и разумное использование материалов, соблюдение правил безопасности труда и охраны здоровья;</w:t>
      </w:r>
    </w:p>
    <w:p w:rsidR="005D3F94" w:rsidRPr="0061276A" w:rsidRDefault="005D3F94" w:rsidP="005D3F9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61276A">
        <w:rPr>
          <w:sz w:val="28"/>
          <w:szCs w:val="28"/>
        </w:rPr>
        <w:t>- систематически применять элементы занимательности и игры в процесс работы;</w:t>
      </w:r>
    </w:p>
    <w:p w:rsidR="005D3F94" w:rsidRPr="0061276A" w:rsidRDefault="005D3F94" w:rsidP="005D3F9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61276A">
        <w:rPr>
          <w:sz w:val="28"/>
          <w:szCs w:val="28"/>
        </w:rPr>
        <w:t>- при последовательных занятиях давать больше самостоятельности в подборе материала для работы при создании сюжета по заданной теме;</w:t>
      </w:r>
    </w:p>
    <w:p w:rsidR="005D3F94" w:rsidRPr="0061276A" w:rsidRDefault="005D3F94" w:rsidP="005D3F9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61276A">
        <w:rPr>
          <w:sz w:val="28"/>
          <w:szCs w:val="28"/>
        </w:rPr>
        <w:t xml:space="preserve">- поддерживать в детях стремление к независимости и самостоятельности. По мере овладения детьми каким-либо трудовыми приемами, на </w:t>
      </w:r>
      <w:r w:rsidRPr="0061276A">
        <w:rPr>
          <w:sz w:val="28"/>
          <w:szCs w:val="28"/>
        </w:rPr>
        <w:lastRenderedPageBreak/>
        <w:t>заключительных этапах работы, следует разрешать им самостоятельно выбирать тематику работы, используя занятия по замыслу.</w:t>
      </w:r>
    </w:p>
    <w:p w:rsidR="001478FA" w:rsidRDefault="001478FA" w:rsidP="001F734D">
      <w:pPr>
        <w:pStyle w:val="a3"/>
        <w:spacing w:before="0" w:beforeAutospacing="0" w:after="0" w:afterAutospacing="0"/>
        <w:rPr>
          <w:b/>
          <w:bCs/>
        </w:rPr>
      </w:pPr>
    </w:p>
    <w:p w:rsidR="00F1060B" w:rsidRPr="005D3F94" w:rsidRDefault="00F1060B" w:rsidP="00086298">
      <w:pPr>
        <w:pStyle w:val="a3"/>
        <w:spacing w:before="0" w:beforeAutospacing="0" w:after="0" w:afterAutospacing="0"/>
        <w:jc w:val="both"/>
        <w:rPr>
          <w:bCs/>
          <w:i/>
          <w:sz w:val="28"/>
          <w:szCs w:val="28"/>
        </w:rPr>
      </w:pPr>
      <w:r w:rsidRPr="005D3F94">
        <w:rPr>
          <w:bCs/>
          <w:i/>
          <w:sz w:val="28"/>
          <w:szCs w:val="28"/>
        </w:rPr>
        <w:t>Список литературы</w:t>
      </w:r>
      <w:r w:rsidR="005D3F94">
        <w:rPr>
          <w:bCs/>
          <w:i/>
          <w:sz w:val="28"/>
          <w:szCs w:val="28"/>
        </w:rPr>
        <w:t>:</w:t>
      </w:r>
    </w:p>
    <w:p w:rsidR="00686638" w:rsidRPr="005D3F94" w:rsidRDefault="005D3F94" w:rsidP="006779C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686638" w:rsidRPr="005D3F94">
        <w:rPr>
          <w:color w:val="000000"/>
          <w:sz w:val="28"/>
          <w:szCs w:val="28"/>
        </w:rPr>
        <w:t>Борзова В. А. , Борзов А. А. Развитие тв</w:t>
      </w:r>
      <w:r>
        <w:rPr>
          <w:color w:val="000000"/>
          <w:sz w:val="28"/>
          <w:szCs w:val="28"/>
        </w:rPr>
        <w:t>орческих способностей у детей.</w:t>
      </w:r>
      <w:r w:rsidR="00686638" w:rsidRPr="005D3F94">
        <w:rPr>
          <w:color w:val="000000"/>
          <w:sz w:val="28"/>
          <w:szCs w:val="28"/>
        </w:rPr>
        <w:t xml:space="preserve"> Самара,</w:t>
      </w:r>
      <w:r>
        <w:rPr>
          <w:color w:val="000000"/>
          <w:sz w:val="28"/>
          <w:szCs w:val="28"/>
        </w:rPr>
        <w:t xml:space="preserve"> </w:t>
      </w:r>
      <w:r w:rsidR="00686638" w:rsidRPr="005D3F94">
        <w:rPr>
          <w:color w:val="000000"/>
          <w:sz w:val="28"/>
          <w:szCs w:val="28"/>
        </w:rPr>
        <w:t>1994</w:t>
      </w:r>
      <w:r>
        <w:rPr>
          <w:color w:val="000000"/>
          <w:sz w:val="28"/>
          <w:szCs w:val="28"/>
        </w:rPr>
        <w:t>г</w:t>
      </w:r>
      <w:r w:rsidR="00686638" w:rsidRPr="005D3F94">
        <w:rPr>
          <w:color w:val="000000"/>
          <w:sz w:val="28"/>
          <w:szCs w:val="28"/>
        </w:rPr>
        <w:t>.</w:t>
      </w:r>
    </w:p>
    <w:p w:rsidR="005D3F94" w:rsidRPr="005D3F94" w:rsidRDefault="005D3F94" w:rsidP="006779C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5D3F94">
        <w:rPr>
          <w:sz w:val="28"/>
          <w:szCs w:val="28"/>
        </w:rPr>
        <w:t>Григорьев</w:t>
      </w:r>
      <w:r>
        <w:rPr>
          <w:sz w:val="28"/>
          <w:szCs w:val="28"/>
        </w:rPr>
        <w:t xml:space="preserve"> Д.В., </w:t>
      </w:r>
      <w:r w:rsidRPr="005D3F94">
        <w:rPr>
          <w:sz w:val="28"/>
          <w:szCs w:val="28"/>
        </w:rPr>
        <w:t>Степанов</w:t>
      </w:r>
      <w:r>
        <w:rPr>
          <w:sz w:val="28"/>
          <w:szCs w:val="28"/>
        </w:rPr>
        <w:t xml:space="preserve"> П.В. </w:t>
      </w:r>
      <w:r w:rsidRPr="005D3F94">
        <w:rPr>
          <w:sz w:val="28"/>
          <w:szCs w:val="28"/>
        </w:rPr>
        <w:t>Внеурочная деятельность школьников. Методический конструктор: пособие для учителя.</w:t>
      </w:r>
      <w:r w:rsidR="00086298">
        <w:rPr>
          <w:sz w:val="28"/>
          <w:szCs w:val="28"/>
        </w:rPr>
        <w:t xml:space="preserve"> М., 2005г.</w:t>
      </w:r>
    </w:p>
    <w:p w:rsidR="00686638" w:rsidRPr="005D3F94" w:rsidRDefault="005D3F94" w:rsidP="006779C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="00686638" w:rsidRPr="005D3F94">
        <w:rPr>
          <w:color w:val="000000"/>
          <w:sz w:val="28"/>
          <w:szCs w:val="28"/>
        </w:rPr>
        <w:t>Голубева Э. А. Сп</w:t>
      </w:r>
      <w:r>
        <w:rPr>
          <w:color w:val="000000"/>
          <w:sz w:val="28"/>
          <w:szCs w:val="28"/>
        </w:rPr>
        <w:t xml:space="preserve">особности и индивидуальность. </w:t>
      </w:r>
      <w:r w:rsidR="00686638" w:rsidRPr="005D3F94">
        <w:rPr>
          <w:color w:val="000000"/>
          <w:sz w:val="28"/>
          <w:szCs w:val="28"/>
        </w:rPr>
        <w:t>М.,1999</w:t>
      </w:r>
      <w:r>
        <w:rPr>
          <w:color w:val="000000"/>
          <w:sz w:val="28"/>
          <w:szCs w:val="28"/>
        </w:rPr>
        <w:t>г</w:t>
      </w:r>
      <w:r w:rsidR="00686638" w:rsidRPr="005D3F94">
        <w:rPr>
          <w:color w:val="000000"/>
          <w:sz w:val="28"/>
          <w:szCs w:val="28"/>
        </w:rPr>
        <w:t>.</w:t>
      </w:r>
    </w:p>
    <w:p w:rsidR="005D3F94" w:rsidRPr="005D3F94" w:rsidRDefault="005D3F94" w:rsidP="006779C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Pr="005D3F94">
        <w:rPr>
          <w:color w:val="000000"/>
          <w:sz w:val="28"/>
          <w:szCs w:val="28"/>
        </w:rPr>
        <w:t>Ершова,</w:t>
      </w:r>
      <w:r>
        <w:rPr>
          <w:color w:val="000000"/>
          <w:sz w:val="28"/>
          <w:szCs w:val="28"/>
        </w:rPr>
        <w:t xml:space="preserve"> А.П. Искусство в жизни детей. М.:</w:t>
      </w:r>
      <w:r w:rsidR="006779C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Просвещение,1991г</w:t>
      </w:r>
      <w:r w:rsidRPr="005D3F94">
        <w:rPr>
          <w:color w:val="000000"/>
          <w:sz w:val="28"/>
          <w:szCs w:val="28"/>
        </w:rPr>
        <w:t>.</w:t>
      </w:r>
    </w:p>
    <w:p w:rsidR="00686638" w:rsidRPr="005D3F94" w:rsidRDefault="005D3F94" w:rsidP="006779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686638" w:rsidRPr="00686638">
        <w:rPr>
          <w:rFonts w:ascii="Times New Roman" w:eastAsia="Times New Roman" w:hAnsi="Times New Roman" w:cs="Times New Roman"/>
          <w:sz w:val="28"/>
          <w:szCs w:val="28"/>
          <w:lang w:eastAsia="ru-RU"/>
        </w:rPr>
        <w:t>Кащенко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П. Педагогическая коррекция. М.</w:t>
      </w:r>
      <w:r w:rsidR="00686638" w:rsidRPr="00686638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Издательский центр Акаде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мия, 2010г</w:t>
      </w:r>
      <w:r w:rsidR="00686638" w:rsidRPr="005D3F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3F94" w:rsidRPr="00686638" w:rsidRDefault="005D3F94" w:rsidP="006779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6. Коняева Н.П. </w:t>
      </w:r>
      <w:r w:rsidRPr="005D3F94">
        <w:rPr>
          <w:rFonts w:ascii="Times New Roman" w:hAnsi="Times New Roman" w:cs="Times New Roman"/>
          <w:sz w:val="28"/>
          <w:szCs w:val="28"/>
        </w:rPr>
        <w:t>Воспитание детей с наруше</w:t>
      </w:r>
      <w:r>
        <w:rPr>
          <w:rFonts w:ascii="Times New Roman" w:hAnsi="Times New Roman" w:cs="Times New Roman"/>
          <w:sz w:val="28"/>
          <w:szCs w:val="28"/>
        </w:rPr>
        <w:t xml:space="preserve">нием интеллектуального развития.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Владос</w:t>
      </w:r>
      <w:proofErr w:type="spellEnd"/>
      <w:r>
        <w:rPr>
          <w:rFonts w:ascii="Times New Roman" w:hAnsi="Times New Roman" w:cs="Times New Roman"/>
          <w:sz w:val="28"/>
          <w:szCs w:val="28"/>
        </w:rPr>
        <w:t>, 2010 г.</w:t>
      </w:r>
    </w:p>
    <w:p w:rsidR="00686638" w:rsidRPr="005D3F94" w:rsidRDefault="005D3F94" w:rsidP="006779C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7. </w:t>
      </w:r>
      <w:r w:rsidR="00686638" w:rsidRPr="005D3F94">
        <w:rPr>
          <w:color w:val="000000"/>
          <w:sz w:val="28"/>
          <w:szCs w:val="28"/>
        </w:rPr>
        <w:t>Кулагина И.Ю. Личность школьника от задержки психологического</w:t>
      </w:r>
    </w:p>
    <w:p w:rsidR="00686638" w:rsidRPr="005D3F94" w:rsidRDefault="005D3F94" w:rsidP="006779C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развития до одаренности.</w:t>
      </w:r>
      <w:r w:rsidR="006779CE">
        <w:rPr>
          <w:color w:val="000000"/>
          <w:sz w:val="28"/>
          <w:szCs w:val="28"/>
        </w:rPr>
        <w:t xml:space="preserve"> Учебное</w:t>
      </w:r>
      <w:r w:rsidR="00686638" w:rsidRPr="005D3F94">
        <w:rPr>
          <w:color w:val="000000"/>
          <w:sz w:val="28"/>
          <w:szCs w:val="28"/>
        </w:rPr>
        <w:t xml:space="preserve"> пособие для студентов и преподавате</w:t>
      </w:r>
      <w:r>
        <w:rPr>
          <w:color w:val="000000"/>
          <w:sz w:val="28"/>
          <w:szCs w:val="28"/>
        </w:rPr>
        <w:t>лей. М.: ТЦ «Сфера», 1999г</w:t>
      </w:r>
      <w:r w:rsidR="00686638" w:rsidRPr="005D3F94">
        <w:rPr>
          <w:color w:val="000000"/>
          <w:sz w:val="28"/>
          <w:szCs w:val="28"/>
        </w:rPr>
        <w:t>.</w:t>
      </w:r>
    </w:p>
    <w:p w:rsidR="005D3F94" w:rsidRPr="005D3F94" w:rsidRDefault="005D3F94" w:rsidP="006779C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Рубинштейн С.Я. </w:t>
      </w:r>
      <w:r w:rsidRPr="005D3F94">
        <w:rPr>
          <w:sz w:val="28"/>
          <w:szCs w:val="28"/>
        </w:rPr>
        <w:t xml:space="preserve">Психология </w:t>
      </w:r>
      <w:r>
        <w:rPr>
          <w:sz w:val="28"/>
          <w:szCs w:val="28"/>
        </w:rPr>
        <w:t>умственно-отсталого школьника. М., 1986 г.</w:t>
      </w:r>
    </w:p>
    <w:p w:rsidR="005D3F94" w:rsidRPr="005D3F94" w:rsidRDefault="00086298" w:rsidP="006779C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9. </w:t>
      </w:r>
      <w:proofErr w:type="spellStart"/>
      <w:r>
        <w:rPr>
          <w:color w:val="000000"/>
          <w:sz w:val="28"/>
          <w:szCs w:val="28"/>
        </w:rPr>
        <w:t>Цирулик</w:t>
      </w:r>
      <w:proofErr w:type="spellEnd"/>
      <w:r>
        <w:rPr>
          <w:color w:val="000000"/>
          <w:sz w:val="28"/>
          <w:szCs w:val="28"/>
        </w:rPr>
        <w:t xml:space="preserve"> Н.А. Уроки творчества. </w:t>
      </w:r>
      <w:r w:rsidR="005D3F94" w:rsidRPr="005D3F94">
        <w:rPr>
          <w:color w:val="000000"/>
          <w:sz w:val="28"/>
          <w:szCs w:val="28"/>
        </w:rPr>
        <w:t>С.:</w:t>
      </w:r>
      <w:r w:rsidR="006779CE">
        <w:rPr>
          <w:color w:val="000000"/>
          <w:sz w:val="28"/>
          <w:szCs w:val="28"/>
        </w:rPr>
        <w:t xml:space="preserve"> </w:t>
      </w:r>
      <w:r w:rsidR="005D3F94" w:rsidRPr="005D3F94">
        <w:rPr>
          <w:color w:val="000000"/>
          <w:sz w:val="28"/>
          <w:szCs w:val="28"/>
        </w:rPr>
        <w:t>Федор</w:t>
      </w:r>
      <w:r>
        <w:rPr>
          <w:color w:val="000000"/>
          <w:sz w:val="28"/>
          <w:szCs w:val="28"/>
        </w:rPr>
        <w:t>ов, 1999г</w:t>
      </w:r>
      <w:r w:rsidR="005D3F94" w:rsidRPr="005D3F94">
        <w:rPr>
          <w:color w:val="000000"/>
          <w:sz w:val="28"/>
          <w:szCs w:val="28"/>
        </w:rPr>
        <w:t>.</w:t>
      </w:r>
    </w:p>
    <w:p w:rsidR="00686638" w:rsidRDefault="00686638" w:rsidP="00086298">
      <w:pPr>
        <w:pStyle w:val="a3"/>
        <w:spacing w:before="0" w:beforeAutospacing="0" w:after="0" w:afterAutospacing="0"/>
        <w:jc w:val="both"/>
        <w:rPr>
          <w:b/>
          <w:bCs/>
        </w:rPr>
      </w:pPr>
    </w:p>
    <w:p w:rsidR="00686638" w:rsidRDefault="00686638" w:rsidP="0061276A">
      <w:pPr>
        <w:pStyle w:val="a3"/>
        <w:spacing w:before="0" w:beforeAutospacing="0" w:after="0" w:afterAutospacing="0"/>
      </w:pPr>
    </w:p>
    <w:p w:rsidR="001D7997" w:rsidRDefault="001D7997" w:rsidP="00F1060B">
      <w:pPr>
        <w:spacing w:after="0"/>
      </w:pPr>
    </w:p>
    <w:sectPr w:rsidR="001D7997" w:rsidSect="001D79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060B"/>
    <w:rsid w:val="00076762"/>
    <w:rsid w:val="00086298"/>
    <w:rsid w:val="001478FA"/>
    <w:rsid w:val="001D7997"/>
    <w:rsid w:val="001F734D"/>
    <w:rsid w:val="00216FDC"/>
    <w:rsid w:val="005D3F94"/>
    <w:rsid w:val="0061276A"/>
    <w:rsid w:val="006779CE"/>
    <w:rsid w:val="00686638"/>
    <w:rsid w:val="007210A0"/>
    <w:rsid w:val="00C4072A"/>
    <w:rsid w:val="00EE6279"/>
    <w:rsid w:val="00F106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9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1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1060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0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73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1375</Words>
  <Characters>7843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4</cp:revision>
  <dcterms:created xsi:type="dcterms:W3CDTF">2021-05-03T12:21:00Z</dcterms:created>
  <dcterms:modified xsi:type="dcterms:W3CDTF">2021-11-21T12:22:00Z</dcterms:modified>
</cp:coreProperties>
</file>