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F2D" w:rsidRPr="009B0CEE" w:rsidRDefault="00283F2D" w:rsidP="00283F2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83F2D" w:rsidRDefault="00283F2D" w:rsidP="00283F2D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83F2D" w:rsidRDefault="00283F2D" w:rsidP="00283F2D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83F2D" w:rsidRDefault="00283F2D" w:rsidP="00283F2D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83F2D" w:rsidRDefault="00283F2D" w:rsidP="00283F2D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83F2D" w:rsidRDefault="00283F2D" w:rsidP="00283F2D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12F5F" w:rsidRDefault="001E6FD2" w:rsidP="00283F2D">
      <w:pPr>
        <w:spacing w:line="240" w:lineRule="auto"/>
        <w:jc w:val="center"/>
        <w:rPr>
          <w:rFonts w:eastAsiaTheme="minorEastAsia" w:hAnsi="Calibri"/>
          <w:bCs/>
          <w:i/>
          <w:iCs/>
          <w:kern w:val="24"/>
          <w:sz w:val="32"/>
          <w:szCs w:val="32"/>
        </w:rPr>
      </w:pPr>
      <w:r w:rsidRPr="001E6FD2">
        <w:rPr>
          <w:rFonts w:eastAsiaTheme="minorEastAsia" w:hAnsi="Calibri"/>
          <w:bCs/>
          <w:i/>
          <w:iCs/>
          <w:kern w:val="24"/>
          <w:sz w:val="32"/>
          <w:szCs w:val="32"/>
        </w:rPr>
        <w:t>Создание условий</w:t>
      </w:r>
      <w:r w:rsidR="00283F2D" w:rsidRPr="001E6FD2">
        <w:rPr>
          <w:rFonts w:eastAsiaTheme="minorEastAsia" w:hAnsi="Calibri"/>
          <w:bCs/>
          <w:i/>
          <w:iCs/>
          <w:kern w:val="24"/>
          <w:sz w:val="32"/>
          <w:szCs w:val="32"/>
        </w:rPr>
        <w:t xml:space="preserve"> для </w:t>
      </w:r>
      <w:r w:rsidRPr="001E6FD2">
        <w:rPr>
          <w:rFonts w:eastAsiaTheme="minorEastAsia" w:hAnsi="Calibri"/>
          <w:bCs/>
          <w:i/>
          <w:iCs/>
          <w:kern w:val="24"/>
          <w:sz w:val="32"/>
          <w:szCs w:val="32"/>
        </w:rPr>
        <w:t xml:space="preserve">функционирования объединения </w:t>
      </w:r>
    </w:p>
    <w:p w:rsidR="00283F2D" w:rsidRPr="001E6FD2" w:rsidRDefault="001E6FD2" w:rsidP="00283F2D">
      <w:pPr>
        <w:spacing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bookmarkStart w:id="0" w:name="_GoBack"/>
      <w:bookmarkEnd w:id="0"/>
      <w:r w:rsidRPr="001E6FD2">
        <w:rPr>
          <w:rFonts w:eastAsiaTheme="minorEastAsia" w:hAnsi="Calibri"/>
          <w:bCs/>
          <w:i/>
          <w:iCs/>
          <w:kern w:val="24"/>
          <w:sz w:val="32"/>
          <w:szCs w:val="32"/>
        </w:rPr>
        <w:t>«</w:t>
      </w:r>
      <w:r w:rsidR="00283F2D" w:rsidRPr="001E6FD2">
        <w:rPr>
          <w:rFonts w:eastAsiaTheme="minorEastAsia" w:hAnsi="Calibri"/>
          <w:bCs/>
          <w:i/>
          <w:iCs/>
          <w:kern w:val="24"/>
          <w:sz w:val="32"/>
          <w:szCs w:val="32"/>
        </w:rPr>
        <w:t>Основы 3-</w:t>
      </w:r>
      <w:r w:rsidR="00283F2D" w:rsidRPr="001E6FD2">
        <w:rPr>
          <w:rFonts w:eastAsiaTheme="minorEastAsia" w:hAnsi="Calibri"/>
          <w:bCs/>
          <w:i/>
          <w:iCs/>
          <w:kern w:val="24"/>
          <w:sz w:val="32"/>
          <w:szCs w:val="32"/>
          <w:lang w:val="en-US"/>
        </w:rPr>
        <w:t>D</w:t>
      </w:r>
      <w:r w:rsidR="00283F2D" w:rsidRPr="001E6FD2">
        <w:rPr>
          <w:rFonts w:eastAsiaTheme="minorEastAsia" w:hAnsi="Calibri"/>
          <w:bCs/>
          <w:i/>
          <w:iCs/>
          <w:kern w:val="24"/>
          <w:sz w:val="32"/>
          <w:szCs w:val="32"/>
        </w:rPr>
        <w:t xml:space="preserve"> моделирование» в дополнительном образовании</w:t>
      </w:r>
    </w:p>
    <w:p w:rsidR="00283F2D" w:rsidRPr="00283F2D" w:rsidRDefault="00283F2D" w:rsidP="00283F2D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83F2D" w:rsidRDefault="00283F2D" w:rsidP="001E6F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83F2D" w:rsidRDefault="00283F2D" w:rsidP="00283F2D">
      <w:pPr>
        <w:jc w:val="center"/>
        <w:rPr>
          <w:rFonts w:ascii="Times New Roman" w:hAnsi="Times New Roman" w:cs="Times New Roman"/>
          <w:sz w:val="28"/>
          <w:szCs w:val="28"/>
        </w:rPr>
      </w:pPr>
      <w:r w:rsidRPr="00F20E5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нучин Роман Николаевич</w:t>
      </w:r>
    </w:p>
    <w:p w:rsidR="001E6FD2" w:rsidRPr="001E6FD2" w:rsidRDefault="001E6FD2" w:rsidP="001E6FD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E6F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Муниципальное бюджетное образовательное учреждение дополнительного образования </w:t>
      </w:r>
    </w:p>
    <w:p w:rsidR="001E6FD2" w:rsidRPr="001E6FD2" w:rsidRDefault="001E6FD2" w:rsidP="001E6FD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E6FD2">
        <w:rPr>
          <w:rFonts w:ascii="Times New Roman" w:eastAsia="Calibri" w:hAnsi="Times New Roman" w:cs="Times New Roman"/>
          <w:color w:val="000000"/>
          <w:sz w:val="28"/>
          <w:szCs w:val="28"/>
        </w:rPr>
        <w:t>центр детского творчества г. Поронайска</w:t>
      </w:r>
    </w:p>
    <w:p w:rsidR="001E6FD2" w:rsidRDefault="001E6FD2" w:rsidP="00283F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3F2D" w:rsidRDefault="001E6FD2" w:rsidP="00283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83F2D">
        <w:rPr>
          <w:rFonts w:ascii="Times New Roman" w:hAnsi="Times New Roman" w:cs="Times New Roman"/>
          <w:sz w:val="28"/>
          <w:szCs w:val="28"/>
        </w:rPr>
        <w:t>МБОУ ДО ЦДТ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83F2D" w:rsidRDefault="00283F2D" w:rsidP="00283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283F2D" w:rsidRDefault="00283F2D" w:rsidP="00283F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3F2D" w:rsidRDefault="00283F2D" w:rsidP="00283F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3F2D" w:rsidRDefault="00283F2D" w:rsidP="00283F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3F2D" w:rsidRDefault="00B4055C" w:rsidP="00283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Roboto" w:hAnsi="Roboto"/>
          <w:color w:val="000000"/>
        </w:rPr>
        <w:t> </w:t>
      </w:r>
    </w:p>
    <w:p w:rsidR="00283F2D" w:rsidRDefault="00283F2D" w:rsidP="00283F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3F2D" w:rsidRDefault="00283F2D" w:rsidP="00283F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3F2D" w:rsidRDefault="00283F2D" w:rsidP="00283F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7B5C" w:rsidRDefault="00277B5C" w:rsidP="00283F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7B5C" w:rsidRDefault="00277B5C" w:rsidP="00283F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7B5C" w:rsidRDefault="00277B5C" w:rsidP="00283F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3F2D" w:rsidRDefault="00283F2D" w:rsidP="00283F2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63A6">
        <w:rPr>
          <w:rFonts w:ascii="Times New Roman" w:hAnsi="Times New Roman" w:cs="Times New Roman"/>
          <w:sz w:val="28"/>
          <w:szCs w:val="28"/>
        </w:rPr>
        <w:t>2021</w:t>
      </w:r>
    </w:p>
    <w:p w:rsidR="002B29AF" w:rsidRPr="00277B5C" w:rsidRDefault="00277B5C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283F2D" w:rsidRPr="00277B5C">
        <w:rPr>
          <w:rFonts w:ascii="Times New Roman" w:hAnsi="Times New Roman" w:cs="Times New Roman"/>
          <w:sz w:val="24"/>
          <w:szCs w:val="24"/>
        </w:rPr>
        <w:t>Организация образовательной среды способствует повышению эффективной деятельности современного развивающегося учрежде</w:t>
      </w:r>
      <w:r w:rsidR="00B4055C" w:rsidRPr="00277B5C">
        <w:rPr>
          <w:rFonts w:ascii="Times New Roman" w:hAnsi="Times New Roman" w:cs="Times New Roman"/>
          <w:sz w:val="24"/>
          <w:szCs w:val="24"/>
        </w:rPr>
        <w:t xml:space="preserve">ния дополнительного образования. В </w:t>
      </w:r>
      <w:r w:rsidR="00283F2D" w:rsidRPr="00277B5C">
        <w:rPr>
          <w:rFonts w:ascii="Times New Roman" w:hAnsi="Times New Roman" w:cs="Times New Roman"/>
          <w:sz w:val="24"/>
          <w:szCs w:val="24"/>
        </w:rPr>
        <w:t>современных условиях быстроразвивающихся информационно - коммуникационных технологий к числу инновационных образовательных технологий целесообразно отнести и технологии</w:t>
      </w:r>
      <w:r w:rsidR="00B4055C" w:rsidRPr="00277B5C">
        <w:rPr>
          <w:rFonts w:ascii="Times New Roman" w:hAnsi="Times New Roman" w:cs="Times New Roman"/>
          <w:sz w:val="24"/>
          <w:szCs w:val="24"/>
        </w:rPr>
        <w:t xml:space="preserve"> 3D – моделирования. В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качестве образовательных технологий 3D – моделирование можно</w:t>
      </w:r>
      <w:r w:rsidR="00B4055C" w:rsidRPr="00277B5C">
        <w:rPr>
          <w:rFonts w:ascii="Times New Roman" w:hAnsi="Times New Roman" w:cs="Times New Roman"/>
          <w:sz w:val="24"/>
          <w:szCs w:val="24"/>
        </w:rPr>
        <w:t xml:space="preserve"> применять при </w:t>
      </w:r>
      <w:r w:rsidR="00283F2D" w:rsidRPr="00277B5C">
        <w:rPr>
          <w:rFonts w:ascii="Times New Roman" w:hAnsi="Times New Roman" w:cs="Times New Roman"/>
          <w:sz w:val="24"/>
          <w:szCs w:val="24"/>
        </w:rPr>
        <w:t>прове</w:t>
      </w:r>
      <w:r>
        <w:rPr>
          <w:rFonts w:ascii="Times New Roman" w:hAnsi="Times New Roman" w:cs="Times New Roman"/>
          <w:sz w:val="24"/>
          <w:szCs w:val="24"/>
        </w:rPr>
        <w:t>дении</w:t>
      </w:r>
      <w:r w:rsidR="006D3B72" w:rsidRPr="00277B5C">
        <w:rPr>
          <w:rFonts w:ascii="Times New Roman" w:hAnsi="Times New Roman" w:cs="Times New Roman"/>
          <w:sz w:val="24"/>
          <w:szCs w:val="24"/>
        </w:rPr>
        <w:t xml:space="preserve"> 3D-уроков </w:t>
      </w:r>
      <w:r w:rsidR="00B4055C" w:rsidRPr="00277B5C">
        <w:rPr>
          <w:rFonts w:ascii="Times New Roman" w:hAnsi="Times New Roman" w:cs="Times New Roman"/>
          <w:sz w:val="24"/>
          <w:szCs w:val="24"/>
        </w:rPr>
        <w:t>и 3D</w:t>
      </w:r>
      <w:r w:rsidR="006D3B72" w:rsidRPr="00277B5C">
        <w:rPr>
          <w:rFonts w:ascii="Times New Roman" w:hAnsi="Times New Roman" w:cs="Times New Roman"/>
          <w:sz w:val="24"/>
          <w:szCs w:val="24"/>
        </w:rPr>
        <w:t>-</w:t>
      </w:r>
      <w:r w:rsidR="00B4055C" w:rsidRPr="00277B5C">
        <w:rPr>
          <w:rFonts w:ascii="Times New Roman" w:hAnsi="Times New Roman" w:cs="Times New Roman"/>
          <w:sz w:val="24"/>
          <w:szCs w:val="24"/>
        </w:rPr>
        <w:t>лекций.</w:t>
      </w:r>
      <w:r w:rsidR="006D3B72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2B29AF" w:rsidRPr="00277B5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B29AF" w:rsidRPr="00277B5C" w:rsidRDefault="002B29AF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         </w:t>
      </w:r>
      <w:r w:rsidR="00283F2D" w:rsidRPr="00277B5C">
        <w:rPr>
          <w:rFonts w:ascii="Times New Roman" w:hAnsi="Times New Roman" w:cs="Times New Roman"/>
          <w:sz w:val="24"/>
          <w:szCs w:val="24"/>
        </w:rPr>
        <w:t>Применение   технологий 3</w:t>
      </w:r>
      <w:r w:rsidR="006D3B72" w:rsidRPr="00277B5C">
        <w:rPr>
          <w:rFonts w:ascii="Times New Roman" w:hAnsi="Times New Roman" w:cs="Times New Roman"/>
          <w:sz w:val="24"/>
          <w:szCs w:val="24"/>
        </w:rPr>
        <w:t xml:space="preserve">D - моделирования способствует: </w:t>
      </w:r>
      <w:r w:rsidR="00283F2D" w:rsidRPr="00277B5C">
        <w:rPr>
          <w:rFonts w:ascii="Times New Roman" w:hAnsi="Times New Roman" w:cs="Times New Roman"/>
          <w:sz w:val="24"/>
          <w:szCs w:val="24"/>
        </w:rPr>
        <w:t>развитию творческих способностей обучающихся;</w:t>
      </w:r>
      <w:r w:rsidR="006D3B72" w:rsidRPr="00277B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77B5C">
        <w:rPr>
          <w:rFonts w:ascii="Times New Roman" w:hAnsi="Times New Roman" w:cs="Times New Roman"/>
          <w:sz w:val="24"/>
          <w:szCs w:val="24"/>
        </w:rPr>
        <w:t xml:space="preserve">профориентации </w:t>
      </w:r>
      <w:r w:rsidR="00283F2D" w:rsidRPr="00277B5C">
        <w:rPr>
          <w:rFonts w:ascii="Times New Roman" w:hAnsi="Times New Roman" w:cs="Times New Roman"/>
          <w:sz w:val="24"/>
          <w:szCs w:val="24"/>
        </w:rPr>
        <w:t>обучающихся на инженер</w:t>
      </w:r>
      <w:r w:rsidR="00B766B5" w:rsidRPr="00277B5C">
        <w:rPr>
          <w:rFonts w:ascii="Times New Roman" w:hAnsi="Times New Roman" w:cs="Times New Roman"/>
          <w:sz w:val="24"/>
          <w:szCs w:val="24"/>
        </w:rPr>
        <w:t xml:space="preserve">ные и технические специальности; </w:t>
      </w:r>
      <w:r w:rsidR="00283F2D" w:rsidRPr="00277B5C">
        <w:rPr>
          <w:rFonts w:ascii="Times New Roman" w:hAnsi="Times New Roman" w:cs="Times New Roman"/>
          <w:sz w:val="24"/>
          <w:szCs w:val="24"/>
        </w:rPr>
        <w:t>развитию познавательного интереса у обучающихся;</w:t>
      </w:r>
      <w:r w:rsidRPr="00277B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улучшению восприятия </w:t>
      </w:r>
      <w:r w:rsidR="00B766B5" w:rsidRPr="00277B5C">
        <w:rPr>
          <w:rFonts w:ascii="Times New Roman" w:hAnsi="Times New Roman" w:cs="Times New Roman"/>
          <w:sz w:val="24"/>
          <w:szCs w:val="24"/>
        </w:rPr>
        <w:t xml:space="preserve">учебного материала </w:t>
      </w:r>
      <w:r w:rsidRPr="00277B5C">
        <w:rPr>
          <w:rFonts w:ascii="Times New Roman" w:hAnsi="Times New Roman" w:cs="Times New Roman"/>
          <w:sz w:val="24"/>
          <w:szCs w:val="24"/>
        </w:rPr>
        <w:t>обучающимися</w:t>
      </w:r>
      <w:r w:rsidR="00277B5C">
        <w:rPr>
          <w:rFonts w:ascii="Times New Roman" w:hAnsi="Times New Roman" w:cs="Times New Roman"/>
          <w:sz w:val="24"/>
          <w:szCs w:val="24"/>
        </w:rPr>
        <w:t>,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концентрации внимания обучающихся на учебном материале;</w:t>
      </w:r>
      <w:r w:rsidR="00277B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83F2D" w:rsidRPr="00277B5C">
        <w:rPr>
          <w:rFonts w:ascii="Times New Roman" w:hAnsi="Times New Roman" w:cs="Times New Roman"/>
          <w:sz w:val="24"/>
          <w:szCs w:val="24"/>
        </w:rPr>
        <w:t>организации внеурочной деятельности обуч</w:t>
      </w:r>
      <w:r w:rsidR="00B4055C" w:rsidRPr="00277B5C">
        <w:rPr>
          <w:rFonts w:ascii="Times New Roman" w:hAnsi="Times New Roman" w:cs="Times New Roman"/>
          <w:sz w:val="24"/>
          <w:szCs w:val="24"/>
        </w:rPr>
        <w:t xml:space="preserve">ающихся по разным направлениям;  </w:t>
      </w:r>
      <w:r w:rsidR="00277B5C">
        <w:rPr>
          <w:rFonts w:ascii="Times New Roman" w:hAnsi="Times New Roman" w:cs="Times New Roman"/>
          <w:sz w:val="24"/>
          <w:szCs w:val="24"/>
        </w:rPr>
        <w:t xml:space="preserve">проведению конкурсов и других </w:t>
      </w:r>
      <w:r w:rsidRPr="00277B5C">
        <w:rPr>
          <w:rFonts w:ascii="Times New Roman" w:hAnsi="Times New Roman" w:cs="Times New Roman"/>
          <w:sz w:val="24"/>
          <w:szCs w:val="24"/>
        </w:rPr>
        <w:t xml:space="preserve">мероприятий.  </w:t>
      </w:r>
      <w:r w:rsidR="00B4055C" w:rsidRPr="00277B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277B5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2B29AF" w:rsidRPr="00277B5C" w:rsidRDefault="002B29AF" w:rsidP="00277B5C">
      <w:pPr>
        <w:spacing w:line="240" w:lineRule="auto"/>
        <w:jc w:val="both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         </w:t>
      </w:r>
      <w:r w:rsidR="00283F2D" w:rsidRPr="00277B5C">
        <w:rPr>
          <w:rFonts w:ascii="Times New Roman" w:hAnsi="Times New Roman" w:cs="Times New Roman"/>
          <w:sz w:val="24"/>
          <w:szCs w:val="24"/>
        </w:rPr>
        <w:t>В</w:t>
      </w:r>
      <w:r w:rsidR="00283F2D" w:rsidRPr="00277B5C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озникающие в обществе проблемы (экологии</w:t>
      </w:r>
      <w:r w:rsidR="00526CCF" w:rsidRPr="00277B5C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экономики, политики, науки и т.д.)</w:t>
      </w:r>
      <w:r w:rsidR="00526CCF" w:rsidRPr="00277B5C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требуют</w:t>
      </w:r>
      <w:r w:rsidR="00283F2D" w:rsidRPr="00277B5C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современного человека новых подходов, нестандартных решений, принятие которых способна личность творческая, имеющая активную творческую позицию.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283F2D" w:rsidRPr="00277B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Особое место в создании творческой воспитывающей среды принадлежит учреждениям дополнительного образования </w:t>
      </w:r>
      <w:r w:rsidR="00277B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детей. </w:t>
      </w:r>
      <w:r w:rsidR="00283F2D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Поэ</w:t>
      </w:r>
      <w:r w:rsidR="00526CCF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тому главной задачей учреждения дополнительного образования </w:t>
      </w:r>
      <w:r w:rsidR="00283F2D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является создание в своих стенах творческой среды, в которой инициируется и разви</w:t>
      </w:r>
      <w:r w:rsid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вается творческая деятельность обу</w:t>
      </w:r>
      <w:r w:rsidR="00283F2D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ча</w:t>
      </w:r>
      <w:r w:rsid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ю</w:t>
      </w:r>
      <w:r w:rsidR="00283F2D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щихся как механизм развития личности.</w:t>
      </w:r>
      <w:r w:rsidR="00526CCF" w:rsidRPr="00277B5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Почему 3D моделирование? Оно </w:t>
      </w:r>
      <w:r w:rsidR="00283F2D" w:rsidRPr="00277B5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имеет социальную и личностную значимость, актуальность в подгото</w:t>
      </w:r>
      <w:r w:rsidR="00053C1A" w:rsidRPr="00277B5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вке</w:t>
      </w:r>
      <w:r w:rsidR="00283F2D" w:rsidRPr="00277B5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квалифицированных кадров; Социализация и адаптация, возможность к самостоятельному выбору; Развитие интеллектуальных и профессиональных навыков, ключевых компетенций; Изучение базовых и пр</w:t>
      </w:r>
      <w:r w:rsidR="00053C1A" w:rsidRPr="00277B5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офильных предметов.</w:t>
      </w:r>
      <w:r w:rsidR="00526CCF" w:rsidRPr="00277B5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</w:p>
    <w:p w:rsidR="00526CCF" w:rsidRPr="00277B5C" w:rsidRDefault="002B29AF" w:rsidP="00277B5C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77B5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      </w:t>
      </w:r>
      <w:r w:rsidR="00810833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Поставленные</w:t>
      </w:r>
      <w:r w:rsidR="00B65BB3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0833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цели</w:t>
      </w:r>
      <w:r w:rsidR="00B65BB3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для</w:t>
      </w:r>
      <w:r w:rsidR="00283F2D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объединения 3</w:t>
      </w:r>
      <w:r w:rsidR="00283F2D" w:rsidRPr="00277B5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="00B65BB3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моделирования </w:t>
      </w:r>
      <w:r w:rsidR="00810833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обеспечивают</w:t>
      </w:r>
      <w:r w:rsidR="00B65BB3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каждому </w:t>
      </w:r>
      <w:r w:rsidR="00526CCF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обучающемуся возможность</w:t>
      </w:r>
      <w:r w:rsidR="00810833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проявить</w:t>
      </w:r>
      <w:r w:rsidR="00B65BB3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заложенное в нем </w:t>
      </w:r>
      <w:r w:rsidR="00283F2D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творческое на</w:t>
      </w:r>
      <w:r w:rsidR="00B65BB3" w:rsidRPr="00277B5C">
        <w:rPr>
          <w:rStyle w:val="c0"/>
          <w:rFonts w:ascii="Times New Roman" w:hAnsi="Times New Roman" w:cs="Times New Roman"/>
          <w:color w:val="000000"/>
          <w:sz w:val="24"/>
          <w:szCs w:val="24"/>
        </w:rPr>
        <w:t>чало.</w:t>
      </w:r>
      <w:r w:rsidR="00526CCF" w:rsidRPr="00277B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Достижение цели </w:t>
      </w:r>
      <w:r w:rsidR="00053C1A" w:rsidRPr="00277B5C">
        <w:rPr>
          <w:rFonts w:ascii="Times New Roman" w:hAnsi="Times New Roman" w:cs="Times New Roman"/>
          <w:sz w:val="24"/>
          <w:szCs w:val="24"/>
        </w:rPr>
        <w:t xml:space="preserve">возможно при </w:t>
      </w:r>
      <w:r w:rsidR="00526CCF" w:rsidRPr="00277B5C">
        <w:rPr>
          <w:rFonts w:ascii="Times New Roman" w:hAnsi="Times New Roman" w:cs="Times New Roman"/>
          <w:sz w:val="24"/>
          <w:szCs w:val="24"/>
        </w:rPr>
        <w:t>решении поставленных</w:t>
      </w:r>
      <w:r w:rsidR="00053C1A" w:rsidRPr="00277B5C">
        <w:rPr>
          <w:rFonts w:ascii="Times New Roman" w:hAnsi="Times New Roman" w:cs="Times New Roman"/>
          <w:sz w:val="24"/>
          <w:szCs w:val="24"/>
        </w:rPr>
        <w:t xml:space="preserve"> нами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526CCF" w:rsidRPr="00277B5C">
        <w:rPr>
          <w:rFonts w:ascii="Times New Roman" w:hAnsi="Times New Roman" w:cs="Times New Roman"/>
          <w:sz w:val="24"/>
          <w:szCs w:val="24"/>
        </w:rPr>
        <w:t>задач, реализация которых позволяет объединению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283F2D" w:rsidRPr="00277B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стать частью современной единой образовательной среды.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526CCF" w:rsidRPr="00277B5C">
        <w:rPr>
          <w:rFonts w:ascii="Times New Roman" w:hAnsi="Times New Roman" w:cs="Times New Roman"/>
          <w:sz w:val="24"/>
          <w:szCs w:val="24"/>
        </w:rPr>
        <w:t>Образовательная технология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3D–</w:t>
      </w:r>
      <w:r w:rsidR="00526CCF" w:rsidRPr="00277B5C">
        <w:rPr>
          <w:rFonts w:ascii="Times New Roman" w:hAnsi="Times New Roman" w:cs="Times New Roman"/>
          <w:sz w:val="24"/>
          <w:szCs w:val="24"/>
        </w:rPr>
        <w:t>моделирование — это</w:t>
      </w:r>
      <w:r w:rsidR="00283F2D" w:rsidRPr="00277B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инновационная деятельность и требует наличие необходимых условий для </w:t>
      </w:r>
      <w:r w:rsidR="00283F2D" w:rsidRPr="00277B5C">
        <w:rPr>
          <w:rFonts w:ascii="Times New Roman" w:hAnsi="Times New Roman" w:cs="Times New Roman"/>
          <w:sz w:val="24"/>
          <w:szCs w:val="24"/>
        </w:rPr>
        <w:t>образовательной среды объединения «Основы 3</w:t>
      </w:r>
      <w:r w:rsidR="00283F2D" w:rsidRPr="00277B5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83F2D" w:rsidRPr="00277B5C">
        <w:rPr>
          <w:rFonts w:ascii="Times New Roman" w:hAnsi="Times New Roman" w:cs="Times New Roman"/>
          <w:sz w:val="24"/>
          <w:szCs w:val="24"/>
        </w:rPr>
        <w:t>-моделирования», о чем свидетел</w:t>
      </w:r>
      <w:r w:rsidR="00053C1A" w:rsidRPr="00277B5C">
        <w:rPr>
          <w:rFonts w:ascii="Times New Roman" w:hAnsi="Times New Roman" w:cs="Times New Roman"/>
          <w:sz w:val="24"/>
          <w:szCs w:val="24"/>
        </w:rPr>
        <w:t>ьствуют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три важных компонента:</w:t>
      </w:r>
    </w:p>
    <w:p w:rsidR="00283F2D" w:rsidRPr="00277B5C" w:rsidRDefault="00283F2D" w:rsidP="00277B5C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>1.</w:t>
      </w:r>
      <w:r w:rsidRPr="00277B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0833" w:rsidRPr="00277B5C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="0078363E" w:rsidRPr="00277B5C">
        <w:rPr>
          <w:rFonts w:ascii="Times New Roman" w:hAnsi="Times New Roman" w:cs="Times New Roman"/>
          <w:sz w:val="24"/>
          <w:szCs w:val="24"/>
        </w:rPr>
        <w:t>обучающих</w:t>
      </w:r>
      <w:r w:rsidR="00526CCF" w:rsidRPr="00277B5C">
        <w:rPr>
          <w:rFonts w:ascii="Times New Roman" w:hAnsi="Times New Roman" w:cs="Times New Roman"/>
          <w:sz w:val="24"/>
          <w:szCs w:val="24"/>
        </w:rPr>
        <w:t xml:space="preserve">ся </w:t>
      </w:r>
      <w:r w:rsidR="00810833" w:rsidRPr="00277B5C">
        <w:rPr>
          <w:rFonts w:ascii="Times New Roman" w:hAnsi="Times New Roman" w:cs="Times New Roman"/>
          <w:sz w:val="24"/>
          <w:szCs w:val="24"/>
        </w:rPr>
        <w:t>(разновозрастные</w:t>
      </w:r>
      <w:r w:rsidRPr="00277B5C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810833" w:rsidRPr="00277B5C">
        <w:rPr>
          <w:rFonts w:ascii="Times New Roman" w:hAnsi="Times New Roman" w:cs="Times New Roman"/>
          <w:sz w:val="24"/>
          <w:szCs w:val="24"/>
        </w:rPr>
        <w:t>ы</w:t>
      </w:r>
      <w:r w:rsidRPr="00277B5C">
        <w:rPr>
          <w:rFonts w:ascii="Times New Roman" w:hAnsi="Times New Roman" w:cs="Times New Roman"/>
          <w:sz w:val="24"/>
          <w:szCs w:val="24"/>
        </w:rPr>
        <w:t xml:space="preserve"> обучающихся 9-18 лет, имеющие </w:t>
      </w:r>
      <w:r w:rsidR="00526CCF" w:rsidRPr="00277B5C">
        <w:rPr>
          <w:rFonts w:ascii="Times New Roman" w:hAnsi="Times New Roman" w:cs="Times New Roman"/>
          <w:sz w:val="24"/>
          <w:szCs w:val="24"/>
        </w:rPr>
        <w:t>разные индивидуальные</w:t>
      </w:r>
      <w:r w:rsidRPr="00277B5C">
        <w:rPr>
          <w:rFonts w:ascii="Times New Roman" w:hAnsi="Times New Roman" w:cs="Times New Roman"/>
          <w:sz w:val="24"/>
          <w:szCs w:val="24"/>
        </w:rPr>
        <w:t xml:space="preserve"> особенности, интеллектуальные способности); </w:t>
      </w:r>
    </w:p>
    <w:p w:rsidR="00283F2D" w:rsidRPr="00277B5C" w:rsidRDefault="00283F2D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2. Образовательный процесс (развитие 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пространственного мышления на </w:t>
      </w:r>
      <w:r w:rsidR="00526CCF"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базе образовательных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программ по предметам технологии, геометрии, алгебры, черчения</w:t>
      </w:r>
      <w:r w:rsidRPr="00277B5C">
        <w:rPr>
          <w:rFonts w:ascii="Times New Roman" w:hAnsi="Times New Roman" w:cs="Times New Roman"/>
          <w:sz w:val="24"/>
          <w:szCs w:val="24"/>
        </w:rPr>
        <w:t xml:space="preserve">; формирование мета предметных знаний и умений; формирование предметных знаний и умений; имеет содержание развития качества личности); </w:t>
      </w:r>
    </w:p>
    <w:p w:rsidR="00283F2D" w:rsidRPr="00277B5C" w:rsidRDefault="00283F2D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3. Результаты (личные результаты освоения учебной программы, предметные результаты освоения программы, </w:t>
      </w:r>
      <w:r w:rsidR="00526CCF" w:rsidRPr="00277B5C">
        <w:rPr>
          <w:rFonts w:ascii="Times New Roman" w:hAnsi="Times New Roman" w:cs="Times New Roman"/>
          <w:sz w:val="24"/>
          <w:szCs w:val="24"/>
        </w:rPr>
        <w:t>мета предметные</w:t>
      </w:r>
      <w:r w:rsidRPr="00277B5C">
        <w:rPr>
          <w:rFonts w:ascii="Times New Roman" w:hAnsi="Times New Roman" w:cs="Times New Roman"/>
          <w:sz w:val="24"/>
          <w:szCs w:val="24"/>
        </w:rPr>
        <w:t xml:space="preserve"> результаты освоения программы).</w:t>
      </w:r>
    </w:p>
    <w:p w:rsidR="00283F2D" w:rsidRPr="00277B5C" w:rsidRDefault="00283F2D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>Анализ соответствия комфортной образовательной среды в объединении выявляет проблемы и противоречия</w:t>
      </w:r>
    </w:p>
    <w:p w:rsidR="00283F2D" w:rsidRPr="00277B5C" w:rsidRDefault="00283F2D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26CCF"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Вопрос: чему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учить? И как?</w:t>
      </w:r>
    </w:p>
    <w:p w:rsidR="00283F2D" w:rsidRPr="00277B5C" w:rsidRDefault="00283F2D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При отсутствии утвержденной 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учебной программы по изучению трехмерных технологий в </w:t>
      </w:r>
      <w:r w:rsidR="00526CCF"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дополнительном образовании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необходим некий стандарт обучения трехмерным технологиям, учебные пособия и методология:</w:t>
      </w:r>
    </w:p>
    <w:p w:rsidR="009B31D3" w:rsidRPr="00277B5C" w:rsidRDefault="00283F2D" w:rsidP="00277B5C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77B5C">
        <w:rPr>
          <w:rFonts w:ascii="Times New Roman" w:hAnsi="Times New Roman" w:cs="Times New Roman"/>
          <w:sz w:val="24"/>
          <w:szCs w:val="24"/>
        </w:rPr>
        <w:lastRenderedPageBreak/>
        <w:t xml:space="preserve">  - одной из проблем </w:t>
      </w:r>
      <w:r w:rsidR="00526CCF" w:rsidRPr="00277B5C">
        <w:rPr>
          <w:rFonts w:ascii="Times New Roman" w:hAnsi="Times New Roman" w:cs="Times New Roman"/>
          <w:sz w:val="24"/>
          <w:szCs w:val="24"/>
        </w:rPr>
        <w:t>в обучении</w:t>
      </w:r>
      <w:r w:rsidR="009B31D3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Pr="00277B5C">
        <w:rPr>
          <w:rFonts w:ascii="Times New Roman" w:hAnsi="Times New Roman" w:cs="Times New Roman"/>
          <w:sz w:val="24"/>
          <w:szCs w:val="24"/>
        </w:rPr>
        <w:t>3</w:t>
      </w:r>
      <w:r w:rsidRPr="00277B5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77B5C">
        <w:rPr>
          <w:rFonts w:ascii="Times New Roman" w:hAnsi="Times New Roman" w:cs="Times New Roman"/>
          <w:sz w:val="24"/>
          <w:szCs w:val="24"/>
        </w:rPr>
        <w:t xml:space="preserve"> моделированию это </w:t>
      </w:r>
      <w:r w:rsidR="00526CCF" w:rsidRPr="00277B5C">
        <w:rPr>
          <w:rFonts w:ascii="Times New Roman" w:hAnsi="Times New Roman" w:cs="Times New Roman"/>
          <w:sz w:val="24"/>
          <w:szCs w:val="24"/>
        </w:rPr>
        <w:t xml:space="preserve">составление и реализация плана </w:t>
      </w:r>
      <w:r w:rsidRPr="00277B5C">
        <w:rPr>
          <w:rFonts w:ascii="Times New Roman" w:hAnsi="Times New Roman" w:cs="Times New Roman"/>
          <w:sz w:val="24"/>
          <w:szCs w:val="24"/>
        </w:rPr>
        <w:t>обучения</w:t>
      </w:r>
      <w:r w:rsidR="00526CCF"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; </w:t>
      </w:r>
      <w:r w:rsidRPr="00277B5C">
        <w:rPr>
          <w:rFonts w:ascii="Times New Roman" w:hAnsi="Times New Roman" w:cs="Times New Roman"/>
          <w:sz w:val="24"/>
          <w:szCs w:val="24"/>
        </w:rPr>
        <w:t>обучающиеся имеют не достаточно знаний по геометрии, отсутствуют знания по черчению. 3</w:t>
      </w:r>
      <w:r w:rsidRPr="00277B5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77B5C">
        <w:rPr>
          <w:rFonts w:ascii="Times New Roman" w:hAnsi="Times New Roman" w:cs="Times New Roman"/>
          <w:sz w:val="24"/>
          <w:szCs w:val="24"/>
        </w:rPr>
        <w:t>-моделирование предполагает обучение на базе знаний этих предметов;</w:t>
      </w:r>
    </w:p>
    <w:p w:rsidR="009B31D3" w:rsidRPr="00277B5C" w:rsidRDefault="009B31D3" w:rsidP="00277B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- осложняет работу </w:t>
      </w:r>
      <w:r w:rsidR="00283F2D" w:rsidRPr="00277B5C">
        <w:rPr>
          <w:rFonts w:ascii="Times New Roman" w:hAnsi="Times New Roman" w:cs="Times New Roman"/>
          <w:sz w:val="24"/>
          <w:szCs w:val="24"/>
        </w:rPr>
        <w:t>разный уровень начальных пользовательских навыков ПК;</w:t>
      </w:r>
    </w:p>
    <w:p w:rsidR="009B31D3" w:rsidRPr="00277B5C" w:rsidRDefault="00526CCF" w:rsidP="00277B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- </w:t>
      </w:r>
      <w:r w:rsidR="00283F2D" w:rsidRPr="00277B5C">
        <w:rPr>
          <w:rFonts w:ascii="Times New Roman" w:hAnsi="Times New Roman" w:cs="Times New Roman"/>
          <w:sz w:val="24"/>
          <w:szCs w:val="24"/>
        </w:rPr>
        <w:t>недостаточное количество необходимого оборудования при обеспече</w:t>
      </w:r>
      <w:r w:rsidRPr="00277B5C">
        <w:rPr>
          <w:rFonts w:ascii="Times New Roman" w:hAnsi="Times New Roman" w:cs="Times New Roman"/>
          <w:sz w:val="24"/>
          <w:szCs w:val="24"/>
        </w:rPr>
        <w:t xml:space="preserve">нии ребенка работой </w:t>
      </w:r>
      <w:r w:rsidR="00283F2D" w:rsidRPr="00277B5C">
        <w:rPr>
          <w:rFonts w:ascii="Times New Roman" w:hAnsi="Times New Roman" w:cs="Times New Roman"/>
          <w:sz w:val="24"/>
          <w:szCs w:val="24"/>
        </w:rPr>
        <w:t>на за</w:t>
      </w:r>
      <w:r w:rsidR="009B31D3" w:rsidRPr="00277B5C">
        <w:rPr>
          <w:rFonts w:ascii="Times New Roman" w:hAnsi="Times New Roman" w:cs="Times New Roman"/>
          <w:sz w:val="24"/>
          <w:szCs w:val="24"/>
        </w:rPr>
        <w:t>нятиях;</w:t>
      </w:r>
    </w:p>
    <w:p w:rsidR="00B20624" w:rsidRPr="00277B5C" w:rsidRDefault="00283F2D" w:rsidP="00277B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>- низкая работоспособность, психологическая</w:t>
      </w:r>
      <w:r w:rsidR="009B31D3" w:rsidRPr="00277B5C">
        <w:rPr>
          <w:rFonts w:ascii="Times New Roman" w:hAnsi="Times New Roman" w:cs="Times New Roman"/>
          <w:sz w:val="24"/>
          <w:szCs w:val="24"/>
        </w:rPr>
        <w:t xml:space="preserve"> и физическая усталость детей, </w:t>
      </w:r>
      <w:r w:rsidRPr="00277B5C">
        <w:rPr>
          <w:rFonts w:ascii="Times New Roman" w:hAnsi="Times New Roman" w:cs="Times New Roman"/>
          <w:sz w:val="24"/>
          <w:szCs w:val="24"/>
        </w:rPr>
        <w:t>причина</w:t>
      </w:r>
      <w:r w:rsidR="00277B5C">
        <w:rPr>
          <w:rFonts w:ascii="Times New Roman" w:hAnsi="Times New Roman" w:cs="Times New Roman"/>
          <w:sz w:val="24"/>
          <w:szCs w:val="24"/>
        </w:rPr>
        <w:t xml:space="preserve"> </w:t>
      </w:r>
      <w:r w:rsidRPr="00277B5C">
        <w:rPr>
          <w:rFonts w:ascii="Times New Roman" w:hAnsi="Times New Roman" w:cs="Times New Roman"/>
          <w:sz w:val="24"/>
          <w:szCs w:val="24"/>
        </w:rPr>
        <w:t>неконтролируемое посещение множества досуговых</w:t>
      </w:r>
      <w:r w:rsidR="009B31D3" w:rsidRPr="00277B5C">
        <w:rPr>
          <w:rFonts w:ascii="Times New Roman" w:hAnsi="Times New Roman" w:cs="Times New Roman"/>
          <w:sz w:val="24"/>
          <w:szCs w:val="24"/>
        </w:rPr>
        <w:t xml:space="preserve"> учреждений, </w:t>
      </w:r>
      <w:r w:rsidRPr="00277B5C">
        <w:rPr>
          <w:rFonts w:ascii="Times New Roman" w:hAnsi="Times New Roman" w:cs="Times New Roman"/>
          <w:sz w:val="24"/>
          <w:szCs w:val="24"/>
        </w:rPr>
        <w:t>обучающиеся посещают более одного об</w:t>
      </w:r>
      <w:r w:rsidR="009B31D3" w:rsidRPr="00277B5C">
        <w:rPr>
          <w:rFonts w:ascii="Times New Roman" w:hAnsi="Times New Roman" w:cs="Times New Roman"/>
          <w:sz w:val="24"/>
          <w:szCs w:val="24"/>
        </w:rPr>
        <w:t xml:space="preserve">ъединения; </w:t>
      </w:r>
    </w:p>
    <w:p w:rsidR="00283F2D" w:rsidRPr="00277B5C" w:rsidRDefault="00283F2D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>- существует проблема этических норм поведения обучающихся,</w:t>
      </w:r>
      <w:r w:rsidR="009B31D3" w:rsidRPr="00277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обучающиеся </w:t>
      </w:r>
      <w:r w:rsidRPr="00277B5C">
        <w:rPr>
          <w:rFonts w:ascii="Times New Roman" w:hAnsi="Times New Roman" w:cs="Times New Roman"/>
          <w:sz w:val="24"/>
          <w:szCs w:val="24"/>
          <w:shd w:val="clear" w:color="auto" w:fill="FFFFFF"/>
        </w:rPr>
        <w:t>не всегда готовы взаимодействовать с другими людьми.</w:t>
      </w:r>
    </w:p>
    <w:p w:rsidR="00283F2D" w:rsidRPr="00277B5C" w:rsidRDefault="00283F2D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>Для реали</w:t>
      </w:r>
      <w:r w:rsidR="009B31D3" w:rsidRPr="00277B5C">
        <w:rPr>
          <w:rFonts w:ascii="Times New Roman" w:hAnsi="Times New Roman" w:cs="Times New Roman"/>
          <w:sz w:val="24"/>
          <w:szCs w:val="24"/>
        </w:rPr>
        <w:t xml:space="preserve">зации задач нашего объединения </w:t>
      </w:r>
      <w:r w:rsidRPr="00277B5C">
        <w:rPr>
          <w:rFonts w:ascii="Times New Roman" w:hAnsi="Times New Roman" w:cs="Times New Roman"/>
          <w:sz w:val="24"/>
          <w:szCs w:val="24"/>
        </w:rPr>
        <w:t>созданы организационно-педагогические условия</w:t>
      </w:r>
      <w:r w:rsidR="00B20624" w:rsidRPr="00277B5C">
        <w:rPr>
          <w:rFonts w:ascii="Times New Roman" w:hAnsi="Times New Roman" w:cs="Times New Roman"/>
          <w:sz w:val="24"/>
          <w:szCs w:val="24"/>
        </w:rPr>
        <w:t>:</w:t>
      </w:r>
    </w:p>
    <w:p w:rsidR="00B20624" w:rsidRPr="00277B5C" w:rsidRDefault="00B20624" w:rsidP="00277B5C">
      <w:pPr>
        <w:pStyle w:val="a4"/>
        <w:numPr>
          <w:ilvl w:val="3"/>
          <w:numId w:val="2"/>
        </w:numPr>
        <w:spacing w:before="115" w:beforeAutospacing="0" w:after="0" w:afterAutospacing="0"/>
        <w:jc w:val="both"/>
      </w:pPr>
      <w:r w:rsidRPr="00277B5C">
        <w:rPr>
          <w:rFonts w:eastAsia="Calibri"/>
          <w:color w:val="000000"/>
          <w:kern w:val="24"/>
        </w:rPr>
        <w:t>для совершенствования образовательного процесса;</w:t>
      </w:r>
    </w:p>
    <w:p w:rsidR="00B20624" w:rsidRPr="00277B5C" w:rsidRDefault="00B20624" w:rsidP="00277B5C">
      <w:pPr>
        <w:pStyle w:val="a4"/>
        <w:numPr>
          <w:ilvl w:val="3"/>
          <w:numId w:val="2"/>
        </w:numPr>
        <w:spacing w:before="115" w:beforeAutospacing="0" w:after="0" w:afterAutospacing="0"/>
        <w:jc w:val="both"/>
      </w:pPr>
      <w:r w:rsidRPr="00277B5C">
        <w:rPr>
          <w:rFonts w:eastAsia="Calibri"/>
          <w:color w:val="000000"/>
          <w:kern w:val="24"/>
        </w:rPr>
        <w:t>для организации деятельности объединения;</w:t>
      </w:r>
    </w:p>
    <w:p w:rsidR="00B20624" w:rsidRPr="00277B5C" w:rsidRDefault="00B20624" w:rsidP="00277B5C">
      <w:pPr>
        <w:pStyle w:val="a4"/>
        <w:numPr>
          <w:ilvl w:val="3"/>
          <w:numId w:val="2"/>
        </w:numPr>
        <w:spacing w:before="115" w:beforeAutospacing="0" w:after="0" w:afterAutospacing="0"/>
        <w:jc w:val="both"/>
      </w:pPr>
      <w:r w:rsidRPr="00277B5C">
        <w:rPr>
          <w:rFonts w:eastAsia="Calibri"/>
          <w:color w:val="000000"/>
          <w:kern w:val="24"/>
        </w:rPr>
        <w:t>для педагогического совершенствования.</w:t>
      </w:r>
    </w:p>
    <w:p w:rsidR="00B20624" w:rsidRPr="00277B5C" w:rsidRDefault="00B20624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3F2D" w:rsidRPr="00277B5C" w:rsidRDefault="00283F2D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77B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77B5C">
        <w:rPr>
          <w:rFonts w:ascii="Times New Roman" w:hAnsi="Times New Roman" w:cs="Times New Roman"/>
          <w:b/>
          <w:sz w:val="24"/>
          <w:szCs w:val="24"/>
          <w:u w:val="single"/>
        </w:rPr>
        <w:t>Для</w:t>
      </w:r>
      <w:r w:rsidRPr="00277B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77B5C">
        <w:rPr>
          <w:rFonts w:ascii="Times New Roman" w:hAnsi="Times New Roman" w:cs="Times New Roman"/>
          <w:b/>
          <w:sz w:val="24"/>
          <w:szCs w:val="24"/>
          <w:u w:val="single"/>
        </w:rPr>
        <w:t>совершенствования образовательного процесса:</w:t>
      </w:r>
    </w:p>
    <w:p w:rsidR="00283F2D" w:rsidRPr="00277B5C" w:rsidRDefault="00810833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b/>
          <w:sz w:val="24"/>
          <w:szCs w:val="24"/>
        </w:rPr>
        <w:t>-</w:t>
      </w:r>
      <w:r w:rsidR="00283F2D" w:rsidRPr="00277B5C">
        <w:rPr>
          <w:rFonts w:ascii="Times New Roman" w:hAnsi="Times New Roman" w:cs="Times New Roman"/>
          <w:b/>
          <w:sz w:val="24"/>
          <w:szCs w:val="24"/>
        </w:rPr>
        <w:t xml:space="preserve"> необходимо </w:t>
      </w:r>
      <w:proofErr w:type="spellStart"/>
      <w:r w:rsidR="00283F2D" w:rsidRPr="00277B5C">
        <w:rPr>
          <w:rFonts w:ascii="Times New Roman" w:hAnsi="Times New Roman" w:cs="Times New Roman"/>
          <w:b/>
          <w:sz w:val="24"/>
          <w:szCs w:val="24"/>
        </w:rPr>
        <w:t>обновлениие</w:t>
      </w:r>
      <w:proofErr w:type="spellEnd"/>
      <w:r w:rsidR="00283F2D" w:rsidRPr="00277B5C">
        <w:rPr>
          <w:rFonts w:ascii="Times New Roman" w:hAnsi="Times New Roman" w:cs="Times New Roman"/>
          <w:b/>
          <w:sz w:val="24"/>
          <w:szCs w:val="24"/>
        </w:rPr>
        <w:t xml:space="preserve"> оборудования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(приобретаются 3</w:t>
      </w:r>
      <w:r w:rsidR="00283F2D" w:rsidRPr="00277B5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83F2D" w:rsidRPr="00277B5C">
        <w:rPr>
          <w:rFonts w:ascii="Times New Roman" w:hAnsi="Times New Roman" w:cs="Times New Roman"/>
          <w:sz w:val="24"/>
          <w:szCs w:val="24"/>
        </w:rPr>
        <w:t>-принтеры, интерактивная доска, ПК, 3</w:t>
      </w:r>
      <w:r w:rsidR="00283F2D" w:rsidRPr="00277B5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-ручки), расходные материалы. </w:t>
      </w:r>
      <w:r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Мы используем </w:t>
      </w:r>
      <w:r w:rsidRPr="00277B5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3D </w:t>
      </w:r>
      <w:proofErr w:type="spellStart"/>
      <w:r w:rsidRPr="00277B5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Studio</w:t>
      </w:r>
      <w:proofErr w:type="spellEnd"/>
      <w:r w:rsidRPr="00277B5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77B5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Max</w:t>
      </w:r>
      <w:proofErr w:type="spellEnd"/>
      <w:r w:rsidRPr="00277B5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принципы работы и инструменты программы легко воспринимаются обучающимися, это программное обеспечение используется во многих реальных секторах бизнеса, от архитектурных студий до конструкторских бюро. Наши обучающиеся осваивают </w:t>
      </w:r>
      <w:r w:rsidR="009B31D3"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инструменты, которые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впос</w:t>
      </w:r>
      <w:r w:rsidR="00353CBD"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ледствии смогут применять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 </w:t>
      </w:r>
    </w:p>
    <w:p w:rsidR="00283F2D" w:rsidRPr="00277B5C" w:rsidRDefault="0078363E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83F2D" w:rsidRPr="00277B5C">
        <w:rPr>
          <w:rFonts w:ascii="Times New Roman" w:hAnsi="Times New Roman" w:cs="Times New Roman"/>
          <w:b/>
          <w:sz w:val="24"/>
          <w:szCs w:val="24"/>
        </w:rPr>
        <w:t>необходимо внедрение современных педагогических технологий</w:t>
      </w:r>
      <w:r w:rsidR="00283F2D" w:rsidRPr="00277B5C">
        <w:rPr>
          <w:rFonts w:ascii="Times New Roman" w:hAnsi="Times New Roman" w:cs="Times New Roman"/>
          <w:sz w:val="24"/>
          <w:szCs w:val="24"/>
        </w:rPr>
        <w:t>:</w:t>
      </w:r>
    </w:p>
    <w:p w:rsidR="009C3F98" w:rsidRPr="00277B5C" w:rsidRDefault="00283F2D" w:rsidP="00277B5C">
      <w:pPr>
        <w:pStyle w:val="a3"/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Наше </w:t>
      </w:r>
      <w:r w:rsidR="009B31D3"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объединение активно применяет</w:t>
      </w:r>
      <w:r w:rsidR="00353CBD"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инновационные технологии</w:t>
      </w:r>
      <w:r w:rsidR="0078363E"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</w:t>
      </w:r>
      <w:r w:rsidRPr="00277B5C">
        <w:rPr>
          <w:rFonts w:ascii="Times New Roman" w:hAnsi="Times New Roman" w:cs="Times New Roman"/>
          <w:b/>
          <w:sz w:val="24"/>
          <w:szCs w:val="24"/>
        </w:rPr>
        <w:t>проектные технологии</w:t>
      </w:r>
      <w:r w:rsidRPr="00277B5C">
        <w:rPr>
          <w:rFonts w:ascii="Times New Roman" w:hAnsi="Times New Roman" w:cs="Times New Roman"/>
          <w:sz w:val="24"/>
          <w:szCs w:val="24"/>
        </w:rPr>
        <w:t xml:space="preserve"> (проект-создание макета зоны отдыха «Беседка и скамейка», </w:t>
      </w:r>
      <w:proofErr w:type="spellStart"/>
      <w:r w:rsidRPr="00277B5C">
        <w:rPr>
          <w:rFonts w:ascii="Times New Roman" w:hAnsi="Times New Roman" w:cs="Times New Roman"/>
          <w:sz w:val="24"/>
          <w:szCs w:val="24"/>
        </w:rPr>
        <w:t>грантовый</w:t>
      </w:r>
      <w:proofErr w:type="spellEnd"/>
      <w:r w:rsidRPr="00277B5C">
        <w:rPr>
          <w:rFonts w:ascii="Times New Roman" w:hAnsi="Times New Roman" w:cs="Times New Roman"/>
          <w:sz w:val="24"/>
          <w:szCs w:val="24"/>
        </w:rPr>
        <w:t xml:space="preserve"> проект Сахалин </w:t>
      </w:r>
      <w:proofErr w:type="spellStart"/>
      <w:r w:rsidRPr="00277B5C">
        <w:rPr>
          <w:rFonts w:ascii="Times New Roman" w:hAnsi="Times New Roman" w:cs="Times New Roman"/>
          <w:sz w:val="24"/>
          <w:szCs w:val="24"/>
        </w:rPr>
        <w:t>Энерджи</w:t>
      </w:r>
      <w:proofErr w:type="spellEnd"/>
      <w:r w:rsidRPr="00277B5C">
        <w:rPr>
          <w:rFonts w:ascii="Times New Roman" w:hAnsi="Times New Roman" w:cs="Times New Roman"/>
          <w:sz w:val="24"/>
          <w:szCs w:val="24"/>
        </w:rPr>
        <w:t xml:space="preserve"> «3</w:t>
      </w:r>
      <w:r w:rsidRPr="00277B5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77B5C">
        <w:rPr>
          <w:rFonts w:ascii="Times New Roman" w:hAnsi="Times New Roman" w:cs="Times New Roman"/>
          <w:sz w:val="24"/>
          <w:szCs w:val="24"/>
        </w:rPr>
        <w:t>-ручка</w:t>
      </w:r>
      <w:r w:rsidR="00295646">
        <w:rPr>
          <w:rFonts w:ascii="Times New Roman" w:hAnsi="Times New Roman" w:cs="Times New Roman"/>
          <w:sz w:val="24"/>
          <w:szCs w:val="24"/>
        </w:rPr>
        <w:t xml:space="preserve">); </w:t>
      </w:r>
      <w:r w:rsidR="00353CBD" w:rsidRPr="00277B5C">
        <w:rPr>
          <w:rFonts w:ascii="Times New Roman" w:hAnsi="Times New Roman" w:cs="Times New Roman"/>
          <w:b/>
          <w:sz w:val="24"/>
          <w:szCs w:val="24"/>
        </w:rPr>
        <w:t xml:space="preserve">игровые технологии </w:t>
      </w:r>
      <w:r w:rsidR="00295646">
        <w:rPr>
          <w:rFonts w:ascii="Times New Roman" w:hAnsi="Times New Roman" w:cs="Times New Roman"/>
          <w:sz w:val="24"/>
          <w:szCs w:val="24"/>
        </w:rPr>
        <w:t>(</w:t>
      </w:r>
      <w:r w:rsidR="00353CBD" w:rsidRPr="00277B5C">
        <w:rPr>
          <w:rFonts w:ascii="Times New Roman" w:hAnsi="Times New Roman" w:cs="Times New Roman"/>
          <w:sz w:val="24"/>
          <w:szCs w:val="24"/>
        </w:rPr>
        <w:t xml:space="preserve">элементы </w:t>
      </w:r>
      <w:proofErr w:type="gramStart"/>
      <w:r w:rsidR="00353CBD" w:rsidRPr="00277B5C">
        <w:rPr>
          <w:rFonts w:ascii="Times New Roman" w:hAnsi="Times New Roman" w:cs="Times New Roman"/>
          <w:sz w:val="24"/>
          <w:szCs w:val="24"/>
        </w:rPr>
        <w:t>игровых  заданий</w:t>
      </w:r>
      <w:proofErr w:type="gramEnd"/>
      <w:r w:rsidR="00295646">
        <w:rPr>
          <w:rFonts w:ascii="Times New Roman" w:hAnsi="Times New Roman" w:cs="Times New Roman"/>
          <w:sz w:val="24"/>
          <w:szCs w:val="24"/>
        </w:rPr>
        <w:t>,</w:t>
      </w:r>
      <w:r w:rsidR="00353CBD" w:rsidRPr="00277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CBD" w:rsidRPr="00277B5C">
        <w:rPr>
          <w:rFonts w:ascii="Times New Roman" w:hAnsi="Times New Roman" w:cs="Times New Roman"/>
          <w:sz w:val="24"/>
          <w:szCs w:val="24"/>
        </w:rPr>
        <w:t>т</w:t>
      </w:r>
      <w:r w:rsidR="0078363E" w:rsidRPr="00277B5C">
        <w:rPr>
          <w:rFonts w:ascii="Times New Roman" w:hAnsi="Times New Roman" w:cs="Times New Roman"/>
          <w:sz w:val="24"/>
          <w:szCs w:val="24"/>
        </w:rPr>
        <w:t>анграм</w:t>
      </w:r>
      <w:proofErr w:type="spellEnd"/>
      <w:r w:rsidR="0078363E" w:rsidRPr="00277B5C">
        <w:rPr>
          <w:rFonts w:ascii="Times New Roman" w:hAnsi="Times New Roman" w:cs="Times New Roman"/>
          <w:sz w:val="24"/>
          <w:szCs w:val="24"/>
        </w:rPr>
        <w:t>, составь фигуру, загадки</w:t>
      </w:r>
      <w:r w:rsidR="00295646">
        <w:rPr>
          <w:rFonts w:ascii="Times New Roman" w:hAnsi="Times New Roman" w:cs="Times New Roman"/>
          <w:sz w:val="24"/>
          <w:szCs w:val="24"/>
        </w:rPr>
        <w:t>)</w:t>
      </w:r>
      <w:r w:rsidR="0078363E" w:rsidRPr="00277B5C">
        <w:rPr>
          <w:rFonts w:ascii="Times New Roman" w:hAnsi="Times New Roman" w:cs="Times New Roman"/>
          <w:sz w:val="24"/>
          <w:szCs w:val="24"/>
        </w:rPr>
        <w:t>;</w:t>
      </w:r>
      <w:r w:rsidR="00353CBD" w:rsidRPr="00277B5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78363E" w:rsidRPr="00277B5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958A0" w:rsidRPr="00277B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78363E" w:rsidRPr="00277B5C">
        <w:rPr>
          <w:rFonts w:ascii="Times New Roman" w:hAnsi="Times New Roman" w:cs="Times New Roman"/>
          <w:sz w:val="24"/>
          <w:szCs w:val="24"/>
        </w:rPr>
        <w:t xml:space="preserve">    </w:t>
      </w:r>
      <w:r w:rsidRPr="00277B5C">
        <w:rPr>
          <w:rFonts w:ascii="Times New Roman" w:hAnsi="Times New Roman" w:cs="Times New Roman"/>
          <w:b/>
          <w:sz w:val="24"/>
          <w:szCs w:val="24"/>
        </w:rPr>
        <w:t>информационные технологии</w:t>
      </w:r>
      <w:r w:rsidR="00353CBD" w:rsidRPr="00277B5C">
        <w:rPr>
          <w:rFonts w:ascii="Times New Roman" w:hAnsi="Times New Roman" w:cs="Times New Roman"/>
          <w:sz w:val="24"/>
          <w:szCs w:val="24"/>
        </w:rPr>
        <w:t xml:space="preserve"> –</w:t>
      </w:r>
      <w:r w:rsidR="00295646" w:rsidRPr="00277B5C">
        <w:rPr>
          <w:rFonts w:ascii="Times New Roman" w:hAnsi="Times New Roman" w:cs="Times New Roman"/>
          <w:sz w:val="24"/>
          <w:szCs w:val="24"/>
        </w:rPr>
        <w:t>компьютерные</w:t>
      </w:r>
      <w:r w:rsidR="0078363E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353CBD" w:rsidRPr="00277B5C">
        <w:rPr>
          <w:rFonts w:ascii="Times New Roman" w:hAnsi="Times New Roman" w:cs="Times New Roman"/>
          <w:sz w:val="24"/>
          <w:szCs w:val="24"/>
        </w:rPr>
        <w:t>программы,</w:t>
      </w:r>
      <w:r w:rsidR="0078363E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353CBD" w:rsidRPr="00277B5C">
        <w:rPr>
          <w:rFonts w:ascii="Times New Roman" w:hAnsi="Times New Roman" w:cs="Times New Roman"/>
          <w:sz w:val="24"/>
          <w:szCs w:val="24"/>
        </w:rPr>
        <w:t>мультимедиа,</w:t>
      </w:r>
      <w:r w:rsidR="0078363E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353CBD" w:rsidRPr="00277B5C">
        <w:rPr>
          <w:rFonts w:ascii="Times New Roman" w:hAnsi="Times New Roman" w:cs="Times New Roman"/>
          <w:sz w:val="24"/>
          <w:szCs w:val="24"/>
        </w:rPr>
        <w:t>аудиозаписи.</w:t>
      </w:r>
    </w:p>
    <w:p w:rsidR="00D45FE1" w:rsidRPr="00277B5C" w:rsidRDefault="009B31D3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b/>
          <w:sz w:val="24"/>
          <w:szCs w:val="24"/>
          <w:u w:val="single"/>
        </w:rPr>
        <w:t>Условиями для</w:t>
      </w:r>
      <w:r w:rsidR="00283F2D" w:rsidRPr="00277B5C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организац</w:t>
      </w:r>
      <w:r w:rsidR="0078363E" w:rsidRPr="00277B5C">
        <w:rPr>
          <w:rFonts w:ascii="Times New Roman" w:hAnsi="Times New Roman" w:cs="Times New Roman"/>
          <w:b/>
          <w:sz w:val="24"/>
          <w:szCs w:val="24"/>
          <w:u w:val="single"/>
        </w:rPr>
        <w:t>ии деятельности</w:t>
      </w:r>
      <w:r w:rsidR="0078363E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Pr="00277B5C">
        <w:rPr>
          <w:rFonts w:ascii="Times New Roman" w:hAnsi="Times New Roman" w:cs="Times New Roman"/>
          <w:sz w:val="24"/>
          <w:szCs w:val="24"/>
        </w:rPr>
        <w:t>объединения является использование мета</w:t>
      </w:r>
      <w:r w:rsidR="0078363E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295646">
        <w:rPr>
          <w:rFonts w:ascii="Times New Roman" w:hAnsi="Times New Roman" w:cs="Times New Roman"/>
          <w:sz w:val="24"/>
          <w:szCs w:val="24"/>
        </w:rPr>
        <w:t>предметных связей З</w:t>
      </w:r>
      <w:r w:rsidR="0029564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-моделирования с другими увлечениями </w:t>
      </w:r>
      <w:r w:rsidR="00295646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Pr="00277B5C">
        <w:rPr>
          <w:rFonts w:ascii="Times New Roman" w:hAnsi="Times New Roman" w:cs="Times New Roman"/>
          <w:sz w:val="24"/>
          <w:szCs w:val="24"/>
        </w:rPr>
        <w:t>и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на их основе использование уже имеющегося багаж</w:t>
      </w:r>
      <w:r w:rsidR="00295646">
        <w:rPr>
          <w:rFonts w:ascii="Times New Roman" w:hAnsi="Times New Roman" w:cs="Times New Roman"/>
          <w:sz w:val="24"/>
          <w:szCs w:val="24"/>
        </w:rPr>
        <w:t>а знаний в контексте изучения 3</w:t>
      </w:r>
      <w:r w:rsidR="0029564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95646">
        <w:rPr>
          <w:rFonts w:ascii="Times New Roman" w:hAnsi="Times New Roman" w:cs="Times New Roman"/>
          <w:sz w:val="24"/>
          <w:szCs w:val="24"/>
        </w:rPr>
        <w:t>-моделирования</w:t>
      </w:r>
      <w:r w:rsidR="00283F2D" w:rsidRPr="00277B5C">
        <w:rPr>
          <w:rFonts w:ascii="Times New Roman" w:hAnsi="Times New Roman" w:cs="Times New Roman"/>
          <w:sz w:val="24"/>
          <w:szCs w:val="24"/>
        </w:rPr>
        <w:t>;</w:t>
      </w:r>
      <w:r w:rsidR="00283F2D" w:rsidRPr="00277B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3F2D" w:rsidRPr="00277B5C" w:rsidRDefault="00D45FE1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Технология </w:t>
      </w:r>
      <w:r w:rsidR="009B31D3" w:rsidRPr="00277B5C">
        <w:rPr>
          <w:rFonts w:ascii="Times New Roman" w:hAnsi="Times New Roman" w:cs="Times New Roman"/>
          <w:sz w:val="24"/>
          <w:szCs w:val="24"/>
        </w:rPr>
        <w:t>сотрудничества способствует созданию</w:t>
      </w:r>
      <w:r w:rsidRPr="00277B5C">
        <w:rPr>
          <w:rFonts w:ascii="Times New Roman" w:hAnsi="Times New Roman" w:cs="Times New Roman"/>
          <w:sz w:val="24"/>
          <w:szCs w:val="24"/>
        </w:rPr>
        <w:t xml:space="preserve"> комфортного микроклимата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и развитие обучающегося (успешность – достижение результатов, освоение материала, участие в конкурсах</w:t>
      </w:r>
      <w:r w:rsidRPr="00277B5C">
        <w:rPr>
          <w:rFonts w:ascii="Times New Roman" w:hAnsi="Times New Roman" w:cs="Times New Roman"/>
          <w:sz w:val="24"/>
          <w:szCs w:val="24"/>
        </w:rPr>
        <w:t xml:space="preserve"> и мероприятиях</w:t>
      </w:r>
      <w:r w:rsidR="00283F2D" w:rsidRPr="00277B5C">
        <w:rPr>
          <w:rFonts w:ascii="Times New Roman" w:hAnsi="Times New Roman" w:cs="Times New Roman"/>
          <w:sz w:val="24"/>
          <w:szCs w:val="24"/>
        </w:rPr>
        <w:t>).</w:t>
      </w:r>
    </w:p>
    <w:p w:rsidR="00B60815" w:rsidRPr="00277B5C" w:rsidRDefault="009B31D3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b/>
          <w:sz w:val="24"/>
          <w:szCs w:val="24"/>
          <w:u w:val="single"/>
        </w:rPr>
        <w:t>Условиями для</w:t>
      </w:r>
      <w:r w:rsidR="00283F2D" w:rsidRPr="00277B5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педагогического </w:t>
      </w:r>
      <w:r w:rsidRPr="00277B5C">
        <w:rPr>
          <w:rFonts w:ascii="Times New Roman" w:hAnsi="Times New Roman" w:cs="Times New Roman"/>
          <w:b/>
          <w:sz w:val="24"/>
          <w:szCs w:val="24"/>
          <w:u w:val="single"/>
        </w:rPr>
        <w:t>совершенствования</w:t>
      </w:r>
      <w:r w:rsidRPr="00277B5C">
        <w:rPr>
          <w:rFonts w:ascii="Times New Roman" w:hAnsi="Times New Roman" w:cs="Times New Roman"/>
          <w:b/>
          <w:sz w:val="24"/>
          <w:szCs w:val="24"/>
        </w:rPr>
        <w:t xml:space="preserve"> являются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обучение на курсах</w:t>
      </w:r>
      <w:r w:rsidR="00283F2D"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7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повышения квалификации, участие</w:t>
      </w:r>
      <w:r w:rsidR="00F16EC0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Pr="00277B5C">
        <w:rPr>
          <w:rFonts w:ascii="Times New Roman" w:hAnsi="Times New Roman" w:cs="Times New Roman"/>
          <w:sz w:val="24"/>
          <w:szCs w:val="24"/>
        </w:rPr>
        <w:t>в работе семинаров,</w:t>
      </w:r>
      <w:r w:rsidR="00603222" w:rsidRPr="00277B5C">
        <w:rPr>
          <w:rFonts w:ascii="Times New Roman" w:hAnsi="Times New Roman" w:cs="Times New Roman"/>
          <w:sz w:val="24"/>
          <w:szCs w:val="24"/>
        </w:rPr>
        <w:t xml:space="preserve"> конкурсах.                                                                                                  </w:t>
      </w:r>
      <w:r w:rsidRPr="00277B5C">
        <w:rPr>
          <w:rFonts w:ascii="Times New Roman" w:hAnsi="Times New Roman" w:cs="Times New Roman"/>
          <w:sz w:val="24"/>
          <w:szCs w:val="24"/>
        </w:rPr>
        <w:t>Имеющиеся условия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B60815" w:rsidRPr="00277B5C">
        <w:rPr>
          <w:rFonts w:ascii="Times New Roman" w:hAnsi="Times New Roman" w:cs="Times New Roman"/>
          <w:sz w:val="24"/>
          <w:szCs w:val="24"/>
        </w:rPr>
        <w:t xml:space="preserve">позволяют </w:t>
      </w:r>
      <w:r w:rsidRPr="00277B5C">
        <w:rPr>
          <w:rFonts w:ascii="Times New Roman" w:hAnsi="Times New Roman" w:cs="Times New Roman"/>
          <w:sz w:val="24"/>
          <w:szCs w:val="24"/>
        </w:rPr>
        <w:t>использовать различные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формы работы</w:t>
      </w:r>
      <w:r w:rsidR="00603222" w:rsidRPr="00277B5C">
        <w:rPr>
          <w:rFonts w:ascii="Times New Roman" w:hAnsi="Times New Roman" w:cs="Times New Roman"/>
          <w:sz w:val="24"/>
          <w:szCs w:val="24"/>
        </w:rPr>
        <w:t xml:space="preserve"> с </w:t>
      </w:r>
      <w:r w:rsidRPr="00277B5C">
        <w:rPr>
          <w:rFonts w:ascii="Times New Roman" w:hAnsi="Times New Roman" w:cs="Times New Roman"/>
          <w:sz w:val="24"/>
          <w:szCs w:val="24"/>
        </w:rPr>
        <w:t>обучающимися: групповую</w:t>
      </w:r>
      <w:r w:rsidR="00603222" w:rsidRPr="00277B5C">
        <w:rPr>
          <w:rFonts w:ascii="Times New Roman" w:hAnsi="Times New Roman" w:cs="Times New Roman"/>
          <w:sz w:val="24"/>
          <w:szCs w:val="24"/>
        </w:rPr>
        <w:t>, индивидуальную.</w:t>
      </w:r>
    </w:p>
    <w:p w:rsidR="00F16EC0" w:rsidRPr="00277B5C" w:rsidRDefault="00130C04" w:rsidP="00277B5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B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</w:t>
      </w:r>
      <w:r w:rsidR="00283F2D" w:rsidRPr="00277B5C">
        <w:rPr>
          <w:rFonts w:ascii="Times New Roman" w:hAnsi="Times New Roman" w:cs="Times New Roman"/>
          <w:b/>
          <w:sz w:val="24"/>
          <w:szCs w:val="24"/>
        </w:rPr>
        <w:t>Результативность педагогической деятельности заключается в оценке создания условий образовательной среды.</w:t>
      </w:r>
      <w:r w:rsidR="00603222" w:rsidRPr="00277B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3F2D" w:rsidRPr="00277B5C" w:rsidRDefault="002958A0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      </w:t>
      </w:r>
      <w:r w:rsidR="00130C04" w:rsidRPr="00277B5C">
        <w:rPr>
          <w:rFonts w:ascii="Times New Roman" w:hAnsi="Times New Roman" w:cs="Times New Roman"/>
          <w:sz w:val="24"/>
          <w:szCs w:val="24"/>
        </w:rPr>
        <w:t>Это подтверждается результатами участия в конкурсах</w:t>
      </w:r>
      <w:r w:rsidR="00283F2D" w:rsidRPr="00277B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3F2D" w:rsidRPr="00277B5C">
        <w:rPr>
          <w:rFonts w:ascii="Times New Roman" w:hAnsi="Times New Roman" w:cs="Times New Roman"/>
          <w:sz w:val="24"/>
          <w:szCs w:val="24"/>
        </w:rPr>
        <w:t>на уровне учреждения, муниципальном, региональном и Всероссийском конкурсах</w:t>
      </w:r>
      <w:r w:rsidR="00B60815" w:rsidRPr="00277B5C">
        <w:rPr>
          <w:rFonts w:ascii="Times New Roman" w:hAnsi="Times New Roman" w:cs="Times New Roman"/>
          <w:sz w:val="24"/>
          <w:szCs w:val="24"/>
        </w:rPr>
        <w:t>, у</w:t>
      </w:r>
      <w:r w:rsidR="00283F2D" w:rsidRPr="00277B5C">
        <w:rPr>
          <w:rFonts w:ascii="Times New Roman" w:hAnsi="Times New Roman" w:cs="Times New Roman"/>
          <w:sz w:val="24"/>
          <w:szCs w:val="24"/>
        </w:rPr>
        <w:t>частие в проектной деятельности</w:t>
      </w:r>
      <w:r w:rsidR="00A90918" w:rsidRPr="00277B5C">
        <w:rPr>
          <w:rFonts w:ascii="Times New Roman" w:hAnsi="Times New Roman" w:cs="Times New Roman"/>
          <w:sz w:val="24"/>
          <w:szCs w:val="24"/>
        </w:rPr>
        <w:t>, выставках</w:t>
      </w:r>
      <w:r w:rsidRPr="00277B5C">
        <w:rPr>
          <w:rFonts w:ascii="Times New Roman" w:hAnsi="Times New Roman" w:cs="Times New Roman"/>
          <w:sz w:val="24"/>
          <w:szCs w:val="24"/>
        </w:rPr>
        <w:t>.</w:t>
      </w:r>
    </w:p>
    <w:p w:rsidR="00283F2D" w:rsidRPr="00277B5C" w:rsidRDefault="002958A0" w:rsidP="00277B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B5C">
        <w:rPr>
          <w:rFonts w:ascii="Times New Roman" w:hAnsi="Times New Roman" w:cs="Times New Roman"/>
          <w:sz w:val="24"/>
          <w:szCs w:val="24"/>
        </w:rPr>
        <w:t xml:space="preserve">      </w:t>
      </w:r>
      <w:r w:rsidR="00283F2D" w:rsidRPr="00277B5C">
        <w:rPr>
          <w:rFonts w:ascii="Times New Roman" w:hAnsi="Times New Roman" w:cs="Times New Roman"/>
          <w:sz w:val="24"/>
          <w:szCs w:val="24"/>
        </w:rPr>
        <w:t>Наше объединение активно принимало участие в социально значимых мер</w:t>
      </w:r>
      <w:r w:rsidRPr="00277B5C">
        <w:rPr>
          <w:rFonts w:ascii="Times New Roman" w:hAnsi="Times New Roman" w:cs="Times New Roman"/>
          <w:sz w:val="24"/>
          <w:szCs w:val="24"/>
        </w:rPr>
        <w:t>оприятиях на уровне учреждения,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277B5C">
        <w:rPr>
          <w:rFonts w:ascii="Times New Roman" w:hAnsi="Times New Roman" w:cs="Times New Roman"/>
          <w:sz w:val="24"/>
          <w:szCs w:val="24"/>
        </w:rPr>
        <w:t>, региона</w:t>
      </w:r>
      <w:r w:rsidR="00295646">
        <w:rPr>
          <w:rFonts w:ascii="Times New Roman" w:hAnsi="Times New Roman" w:cs="Times New Roman"/>
          <w:sz w:val="24"/>
          <w:szCs w:val="24"/>
        </w:rPr>
        <w:t>.</w:t>
      </w:r>
    </w:p>
    <w:p w:rsidR="005F1E4F" w:rsidRPr="00277B5C" w:rsidRDefault="00130C04" w:rsidP="00277B5C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77B5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A90918" w:rsidRPr="00277B5C">
        <w:rPr>
          <w:rFonts w:ascii="Times New Roman" w:hAnsi="Times New Roman" w:cs="Times New Roman"/>
          <w:color w:val="000000"/>
          <w:sz w:val="24"/>
          <w:szCs w:val="24"/>
        </w:rPr>
        <w:t>Таким образом</w:t>
      </w:r>
      <w:r w:rsidR="00283F2D" w:rsidRPr="00277B5C">
        <w:rPr>
          <w:rFonts w:ascii="Times New Roman" w:hAnsi="Times New Roman" w:cs="Times New Roman"/>
          <w:color w:val="000000"/>
          <w:sz w:val="24"/>
          <w:szCs w:val="24"/>
        </w:rPr>
        <w:t>, высокий уровень мотивации преподавателя передается обучающимся</w:t>
      </w:r>
      <w:r w:rsidR="00A90918" w:rsidRPr="00277B5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83F2D" w:rsidRPr="00277B5C">
        <w:rPr>
          <w:rFonts w:ascii="Times New Roman" w:hAnsi="Times New Roman" w:cs="Times New Roman"/>
          <w:color w:val="000000"/>
          <w:sz w:val="24"/>
          <w:szCs w:val="24"/>
        </w:rPr>
        <w:t xml:space="preserve"> это отражается не только на занятиях в объединении, но и на их обучении в школе.  У ребят повышается интерес к разным предметам, они уделяют больше внимания изучению предметов, которые нужны им для занятий в объединении, они становят</w:t>
      </w:r>
      <w:r w:rsidRPr="00277B5C">
        <w:rPr>
          <w:rFonts w:ascii="Times New Roman" w:hAnsi="Times New Roman" w:cs="Times New Roman"/>
          <w:color w:val="000000"/>
          <w:sz w:val="24"/>
          <w:szCs w:val="24"/>
        </w:rPr>
        <w:t>ся дисциплинированнее, активнее.</w:t>
      </w:r>
      <w:r w:rsidR="00E02353" w:rsidRPr="00277B5C">
        <w:rPr>
          <w:rFonts w:ascii="Times New Roman" w:hAnsi="Times New Roman" w:cs="Times New Roman"/>
          <w:sz w:val="24"/>
          <w:szCs w:val="24"/>
        </w:rPr>
        <w:t xml:space="preserve"> </w:t>
      </w:r>
      <w:r w:rsidR="009B31D3" w:rsidRPr="00277B5C">
        <w:rPr>
          <w:rFonts w:ascii="Times New Roman" w:hAnsi="Times New Roman" w:cs="Times New Roman"/>
          <w:sz w:val="24"/>
          <w:szCs w:val="24"/>
        </w:rPr>
        <w:t>Повышается мотивация у</w:t>
      </w:r>
      <w:r w:rsidR="00283F2D" w:rsidRPr="00277B5C">
        <w:rPr>
          <w:rFonts w:ascii="Times New Roman" w:hAnsi="Times New Roman" w:cs="Times New Roman"/>
          <w:sz w:val="24"/>
          <w:szCs w:val="24"/>
        </w:rPr>
        <w:t xml:space="preserve"> детей и родителей на продолжение </w:t>
      </w:r>
      <w:r w:rsidR="00E02353" w:rsidRPr="00277B5C">
        <w:rPr>
          <w:rFonts w:ascii="Times New Roman" w:hAnsi="Times New Roman" w:cs="Times New Roman"/>
          <w:sz w:val="24"/>
          <w:szCs w:val="24"/>
        </w:rPr>
        <w:t xml:space="preserve">дальнейшего </w:t>
      </w:r>
      <w:r w:rsidR="00283F2D" w:rsidRPr="00277B5C">
        <w:rPr>
          <w:rFonts w:ascii="Times New Roman" w:hAnsi="Times New Roman" w:cs="Times New Roman"/>
          <w:sz w:val="24"/>
          <w:szCs w:val="24"/>
        </w:rPr>
        <w:t>обучения</w:t>
      </w:r>
      <w:r w:rsidR="00E02353" w:rsidRPr="00277B5C">
        <w:rPr>
          <w:rFonts w:ascii="Times New Roman" w:hAnsi="Times New Roman" w:cs="Times New Roman"/>
          <w:sz w:val="24"/>
          <w:szCs w:val="24"/>
        </w:rPr>
        <w:t>.</w:t>
      </w:r>
    </w:p>
    <w:sectPr w:rsidR="005F1E4F" w:rsidRPr="00277B5C" w:rsidSect="00277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9919D4"/>
    <w:multiLevelType w:val="hybridMultilevel"/>
    <w:tmpl w:val="B686E6C4"/>
    <w:lvl w:ilvl="0" w:tplc="0419000D">
      <w:start w:val="1"/>
      <w:numFmt w:val="bullet"/>
      <w:lvlText w:val=""/>
      <w:lvlJc w:val="left"/>
      <w:pPr>
        <w:ind w:left="19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">
    <w:nsid w:val="785063C4"/>
    <w:multiLevelType w:val="hybridMultilevel"/>
    <w:tmpl w:val="800A70EC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D"/>
    <w:rsid w:val="00053C1A"/>
    <w:rsid w:val="00112F5F"/>
    <w:rsid w:val="00130C04"/>
    <w:rsid w:val="001E6FD2"/>
    <w:rsid w:val="00277B5C"/>
    <w:rsid w:val="00283F2D"/>
    <w:rsid w:val="00295646"/>
    <w:rsid w:val="002958A0"/>
    <w:rsid w:val="002B29AF"/>
    <w:rsid w:val="00353CBD"/>
    <w:rsid w:val="00370FAD"/>
    <w:rsid w:val="00526CCF"/>
    <w:rsid w:val="005F1E4F"/>
    <w:rsid w:val="00603222"/>
    <w:rsid w:val="006D3B72"/>
    <w:rsid w:val="0078363E"/>
    <w:rsid w:val="00810833"/>
    <w:rsid w:val="009B31D3"/>
    <w:rsid w:val="009C3F98"/>
    <w:rsid w:val="00A90918"/>
    <w:rsid w:val="00B20624"/>
    <w:rsid w:val="00B4055C"/>
    <w:rsid w:val="00B60815"/>
    <w:rsid w:val="00B65BB3"/>
    <w:rsid w:val="00B766B5"/>
    <w:rsid w:val="00D45FE1"/>
    <w:rsid w:val="00E02353"/>
    <w:rsid w:val="00F1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EA04F0-881F-4994-8AC9-E225A32C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F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283F2D"/>
  </w:style>
  <w:style w:type="character" w:customStyle="1" w:styleId="c10">
    <w:name w:val="c10"/>
    <w:basedOn w:val="a0"/>
    <w:rsid w:val="00283F2D"/>
  </w:style>
  <w:style w:type="character" w:customStyle="1" w:styleId="c0">
    <w:name w:val="c0"/>
    <w:basedOn w:val="a0"/>
    <w:rsid w:val="00283F2D"/>
  </w:style>
  <w:style w:type="paragraph" w:customStyle="1" w:styleId="c3">
    <w:name w:val="c3"/>
    <w:basedOn w:val="a"/>
    <w:rsid w:val="0028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83F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8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Onuchina</cp:lastModifiedBy>
  <cp:revision>9</cp:revision>
  <dcterms:created xsi:type="dcterms:W3CDTF">2021-01-31T08:30:00Z</dcterms:created>
  <dcterms:modified xsi:type="dcterms:W3CDTF">2021-11-30T09:05:00Z</dcterms:modified>
</cp:coreProperties>
</file>