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0ED" w:rsidRDefault="00EA60ED" w:rsidP="00EA60ED">
      <w:pPr>
        <w:spacing w:line="360" w:lineRule="auto"/>
        <w:jc w:val="center"/>
        <w:rPr>
          <w:sz w:val="28"/>
          <w:szCs w:val="28"/>
        </w:rPr>
      </w:pPr>
    </w:p>
    <w:p w:rsidR="00EA60ED" w:rsidRPr="00B776F0" w:rsidRDefault="00EA60ED" w:rsidP="00EA60ED">
      <w:pPr>
        <w:jc w:val="center"/>
        <w:rPr>
          <w:b/>
          <w:lang w:eastAsia="ko-KR"/>
        </w:rPr>
      </w:pPr>
      <w:r>
        <w:rPr>
          <w:b/>
          <w:lang w:eastAsia="ko-KR"/>
        </w:rPr>
        <w:t>Алгоритм работы при подготовке</w:t>
      </w:r>
      <w:r w:rsidRPr="00B776F0">
        <w:rPr>
          <w:b/>
          <w:lang w:eastAsia="ko-KR"/>
        </w:rPr>
        <w:t xml:space="preserve"> учащихся</w:t>
      </w:r>
      <w:r>
        <w:rPr>
          <w:b/>
          <w:lang w:eastAsia="ko-KR"/>
        </w:rPr>
        <w:t xml:space="preserve"> </w:t>
      </w:r>
      <w:r w:rsidRPr="00B776F0">
        <w:rPr>
          <w:b/>
          <w:lang w:eastAsia="ko-KR"/>
        </w:rPr>
        <w:t>к Всероссийским проверочным работам</w:t>
      </w:r>
    </w:p>
    <w:p w:rsidR="00EA60ED" w:rsidRPr="00B776F0" w:rsidRDefault="00EA60ED" w:rsidP="00EA60ED">
      <w:pPr>
        <w:jc w:val="both"/>
        <w:rPr>
          <w:b/>
          <w:i/>
          <w:color w:val="000000"/>
        </w:rPr>
      </w:pPr>
      <w:r w:rsidRPr="00B776F0">
        <w:rPr>
          <w:b/>
          <w:i/>
          <w:color w:val="000000"/>
        </w:rPr>
        <w:t xml:space="preserve">Бойко Сергей Анатольевич </w:t>
      </w:r>
    </w:p>
    <w:p w:rsidR="00EA60ED" w:rsidRPr="00B776F0" w:rsidRDefault="00EA60ED" w:rsidP="00EA60ED">
      <w:pPr>
        <w:jc w:val="both"/>
        <w:rPr>
          <w:b/>
          <w:i/>
          <w:color w:val="000000"/>
        </w:rPr>
      </w:pPr>
      <w:r w:rsidRPr="00B776F0">
        <w:rPr>
          <w:b/>
          <w:i/>
          <w:color w:val="000000"/>
        </w:rPr>
        <w:t xml:space="preserve">МКОУ «Средняя школа № 3 городского округа город Фролово Волгоградской области </w:t>
      </w:r>
    </w:p>
    <w:p w:rsidR="00EA60ED" w:rsidRDefault="00EA60ED" w:rsidP="00EA60ED">
      <w:pPr>
        <w:jc w:val="both"/>
        <w:rPr>
          <w:b/>
          <w:i/>
          <w:color w:val="000000"/>
        </w:rPr>
      </w:pPr>
      <w:r w:rsidRPr="00B776F0">
        <w:rPr>
          <w:b/>
          <w:i/>
          <w:color w:val="000000"/>
        </w:rPr>
        <w:t>Учитель физической культуры и ОБЖ</w:t>
      </w:r>
    </w:p>
    <w:p w:rsidR="00EA60ED" w:rsidRPr="00B776F0" w:rsidRDefault="00EA60ED" w:rsidP="00EA60ED">
      <w:pPr>
        <w:jc w:val="both"/>
        <w:rPr>
          <w:b/>
          <w:i/>
          <w:color w:val="000000"/>
        </w:rPr>
      </w:pPr>
    </w:p>
    <w:p w:rsidR="00EA60ED" w:rsidRPr="00B776F0" w:rsidRDefault="00EA60ED" w:rsidP="00EA60ED">
      <w:pPr>
        <w:pStyle w:val="a5"/>
      </w:pPr>
      <w:r w:rsidRPr="00B776F0">
        <w:t>Что такое ВП</w:t>
      </w:r>
      <w:r>
        <w:t xml:space="preserve">Р? Для чего нужна данная работа? </w:t>
      </w:r>
      <w:r w:rsidRPr="00B776F0">
        <w:t>Этими вопросами задаются учителя всех предметов и школ. Вокруг них ведётся много споров: нужны – не нужны, можно ли без них обойтись, и вообще, что это такое и как лучше подготовить ученика к проверочным работам?</w:t>
      </w:r>
    </w:p>
    <w:p w:rsidR="00EA60ED" w:rsidRPr="00B776F0" w:rsidRDefault="00EA60ED" w:rsidP="00EA60ED">
      <w:pPr>
        <w:pStyle w:val="a5"/>
      </w:pPr>
      <w:r w:rsidRPr="00B776F0">
        <w:t>Всероссийские проверочные работы – новая процедура оценки качества общего образования, назначение которой – оценить уровень общеобразовательной подготовки обучающихся в соответствии с требованиями ФГОС.</w:t>
      </w:r>
    </w:p>
    <w:p w:rsidR="00EA60ED" w:rsidRPr="00B776F0" w:rsidRDefault="00EA60ED" w:rsidP="00EA60ED">
      <w:pPr>
        <w:pStyle w:val="a5"/>
        <w:rPr>
          <w:b/>
        </w:rPr>
      </w:pPr>
      <w:r w:rsidRPr="00B776F0">
        <w:t xml:space="preserve">Основная цель ВПР – своевременная диагностика уровня достижения обучающимися образовательных результатов. ВПР не являются государственной итоговой аттестацией. Скорее, их можно сравнить с годовыми контрольными работами, которые ранее традиционно проводились во многих регионах и отдельных школах. </w:t>
      </w:r>
    </w:p>
    <w:p w:rsidR="00EA60ED" w:rsidRPr="00B776F0" w:rsidRDefault="00EA60ED" w:rsidP="00EA60ED">
      <w:pPr>
        <w:tabs>
          <w:tab w:val="left" w:pos="1940"/>
        </w:tabs>
        <w:jc w:val="both"/>
      </w:pPr>
      <w:r w:rsidRPr="00B776F0">
        <w:rPr>
          <w:rStyle w:val="c1"/>
          <w:bCs/>
          <w:color w:val="000000"/>
        </w:rPr>
        <w:t xml:space="preserve">Как же помочь учащимся подготовиться к ВПР? По этому поводу существует ряд рекомендаций, с помощью которых учитель может выстроить алгоритм своей работы. 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1. Составить план подготовки по вашему предмету и расскажите о нем учащимся.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Составленный в начале года план-график позволит заранее спланировать объем и сроки изучения учебного материала. Важно дать учащимся информацию о графике работы на год, регулярно обращая их внимание на то, какая часть материала уже пройдена, а какую еще осталось пройти.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2. Дать учащимся возможность оценить их достижения </w:t>
      </w:r>
      <w:r w:rsidRPr="00B776F0">
        <w:rPr>
          <w:rStyle w:val="c15"/>
          <w:color w:val="000000"/>
        </w:rPr>
        <w:t>в </w:t>
      </w:r>
      <w:r w:rsidRPr="00B776F0">
        <w:rPr>
          <w:rStyle w:val="c1"/>
          <w:b/>
          <w:bCs/>
          <w:color w:val="000000"/>
        </w:rPr>
        <w:t>учебе.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Обсуждая с учащимися пройденный материал, делайте акцент на том, что им удалось изучить и что у них получается хорошо. Ставьте перед ними достижимые краткосрочные учебные цели и показывайте, как достижение этих целей отражается на долгосрочном графике подготовки к ВПР.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3. Не говорить</w:t>
      </w:r>
      <w:r w:rsidRPr="00B776F0">
        <w:rPr>
          <w:rStyle w:val="c15"/>
          <w:color w:val="000000"/>
        </w:rPr>
        <w:t> </w:t>
      </w:r>
      <w:r w:rsidRPr="00B776F0">
        <w:rPr>
          <w:rStyle w:val="c1"/>
          <w:b/>
          <w:bCs/>
          <w:color w:val="000000"/>
        </w:rPr>
        <w:t>с учащимися о ВПР слишком часто.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Регулярно проводите короткие демонстрационные работы в течение года вместо серии больших контрольных работ за месяц до ВПР. Даже если работа в классе связана с ВПР, не заостряйте на ни внимание.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4. Использовать при изучении учебного материала различные педагогические технологии, методы</w:t>
      </w:r>
      <w:r w:rsidRPr="00B776F0">
        <w:rPr>
          <w:rStyle w:val="c15"/>
          <w:color w:val="000000"/>
        </w:rPr>
        <w:t> </w:t>
      </w:r>
      <w:r w:rsidRPr="00B776F0">
        <w:rPr>
          <w:rStyle w:val="c1"/>
          <w:b/>
          <w:bCs/>
          <w:color w:val="000000"/>
        </w:rPr>
        <w:t>и приемы.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B776F0">
        <w:rPr>
          <w:rStyle w:val="c0"/>
          <w:color w:val="000000"/>
        </w:rPr>
        <w:t xml:space="preserve">Учебный материал должен быть разнообразен: плакаты, интеллект-карты, презентации, ролевые игры, проекты, творческие задачи. Использование различных методов позволяет усваивать материал ученикам с различными особенностями восприятия информации. 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5. «Скажи мне - и я забуду, учи меня - и я могу запомнить, вовлекай меня - и я научусь» (Б. Франклин).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 xml:space="preserve">Во время изучения материала важно, чтобы учащиеся принимали активное самостоятельное участие в его изучении - готовили совместные проекты и презентации в классе и по группам. 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6. Научить учащихся работать с критериями оценки заданий.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Покажите простой пример демонстрационного задания и разберите подробно, как оно будет оцениваться. Понимая критерии оценки, учащимся будет легче понять, как выполнить то или иное задание.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7. Не показывать страха и беспокойства по поводу предстоящих ВПР.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Негативные эмоции заразительны. Покажите на собственном примере, как можно справиться с переживаниями, чувствами и ими управлять.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8. Хвалить своих учеников.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B776F0">
        <w:rPr>
          <w:rStyle w:val="c0"/>
          <w:color w:val="000000"/>
        </w:rPr>
        <w:lastRenderedPageBreak/>
        <w:t xml:space="preserve">Любому учащемуся важно опираться на свои сильные стороны и чувствовать себя уверенно на предстоящих проверочных работах. Однако похвала должна быть искренней </w:t>
      </w:r>
      <w:proofErr w:type="gramStart"/>
      <w:r w:rsidRPr="00B776F0">
        <w:rPr>
          <w:rStyle w:val="c0"/>
          <w:color w:val="000000"/>
        </w:rPr>
        <w:t>и</w:t>
      </w:r>
      <w:proofErr w:type="gramEnd"/>
      <w:r w:rsidRPr="00B776F0">
        <w:rPr>
          <w:rStyle w:val="c0"/>
          <w:color w:val="000000"/>
        </w:rPr>
        <w:t xml:space="preserve"> по существу. 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9. Общаться с коллегами!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Используйте ресурсы профессионального сообщества. Знакомьтесь с опытом коллег, их идеями и разработками, применяйте их на практике.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10. Обсуждать с учащимися важность здорового образа жизни.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Хороший сон и правильное питание, умение сосредоточиться и расслабиться после напряженного выполнения заданий вносят значительный вклад в успех на проверочной работе.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 xml:space="preserve">11. Поддерживать </w:t>
      </w:r>
      <w:proofErr w:type="spellStart"/>
      <w:r w:rsidRPr="00B776F0">
        <w:rPr>
          <w:rStyle w:val="c1"/>
          <w:b/>
          <w:bCs/>
          <w:color w:val="000000"/>
        </w:rPr>
        <w:t>внеучебные</w:t>
      </w:r>
      <w:proofErr w:type="spellEnd"/>
      <w:r w:rsidRPr="00B776F0">
        <w:rPr>
          <w:rStyle w:val="c1"/>
          <w:b/>
          <w:bCs/>
          <w:color w:val="000000"/>
        </w:rPr>
        <w:t xml:space="preserve"> интересы учащихся.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Личное пространство, не связанное с учебой, дает возможность переключаться на другие виды деятельности и в конечном итоге быть более эффективными при подготовке к ВПР.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12. Общаться с родителями и привлекайте их на свою сторону!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Обсуждайте с законными представителями ребёнка вопросы создания комфортной учебной среды для учащегося дома, организации режима сна и питания ребенка, их тревоги и заботы.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Главное, в чем нуждаются учащиеся в этот период – это эмоциональная поддержка педагогов, родных и близких. Психологическая поддержка – один из важнейших факторов, определяющих успешность ребенка в ситуации проверки знаний.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Поддерживать ребенка – значит верить в него. Поддержка тех, кого ребенок считает значимыми для себя, очень важна для него. Взрослые имеют немало возможностей, чтобы продемонстрировать ребенку свое удовлетворение от его достижений или усилий.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 xml:space="preserve">Задача педагогов и родителей – научить ребенка справляться с различными задачами, создав у него установку: "Ты можешь это сделать". Настраивать ребёнка на успех помогут памятки, которые учитель может составить на основании следующих советов: </w:t>
      </w:r>
    </w:p>
    <w:p w:rsidR="00EA60ED" w:rsidRPr="00B776F0" w:rsidRDefault="00EA60ED" w:rsidP="00EA60ED">
      <w:pPr>
        <w:pStyle w:val="c1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Готовься планомерно</w:t>
      </w:r>
    </w:p>
    <w:p w:rsidR="00EA60ED" w:rsidRPr="00B776F0" w:rsidRDefault="00EA60ED" w:rsidP="00EA60ED">
      <w:pPr>
        <w:pStyle w:val="c1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Соблюдай режим дня</w:t>
      </w:r>
    </w:p>
    <w:p w:rsidR="00EA60ED" w:rsidRPr="00B776F0" w:rsidRDefault="00EA60ED" w:rsidP="00EA60ED">
      <w:pPr>
        <w:pStyle w:val="c1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Питайся правильно</w:t>
      </w:r>
    </w:p>
    <w:p w:rsidR="00EA60ED" w:rsidRPr="00B776F0" w:rsidRDefault="00EA60ED" w:rsidP="00EA60ED">
      <w:pPr>
        <w:pStyle w:val="c1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Во время подготовки чередуй занятия и отдых</w:t>
      </w:r>
    </w:p>
    <w:p w:rsidR="00EA60ED" w:rsidRPr="00B776F0" w:rsidRDefault="00EA60ED" w:rsidP="00EA60ED">
      <w:pPr>
        <w:pStyle w:val="c1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Накануне проверочной работы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С вечера перестань готовиться. Выспись как можно лучше, чтобы встать отдохнувшим, с ощущением своего здоровья, силы, «боевого» настроя.</w:t>
      </w:r>
    </w:p>
    <w:p w:rsidR="00EA60ED" w:rsidRPr="00B776F0" w:rsidRDefault="00EA60ED" w:rsidP="00EA60ED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Советы во время проверочной работы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Соблюдай правила поведения на проверочной работе!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Слушай, как правильно заполнять бланк!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Работай самостоятельно!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Используй время полностью!</w:t>
      </w:r>
    </w:p>
    <w:p w:rsidR="00EA60ED" w:rsidRPr="00B776F0" w:rsidRDefault="00EA60ED" w:rsidP="00EA60ED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1"/>
          <w:b/>
          <w:bCs/>
          <w:color w:val="000000"/>
        </w:rPr>
        <w:t>При работе с заданиями: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Сосредоточься!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Читай задание до конца!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Думай только о текущем задании!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Начни с легкого!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Пропускай!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Исключай!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Запланируй два круга!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Проверь!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Не оставляй задание без ответа!</w:t>
      </w:r>
    </w:p>
    <w:p w:rsidR="00EA60ED" w:rsidRPr="00B776F0" w:rsidRDefault="00EA60ED" w:rsidP="00EA60ED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776F0">
        <w:rPr>
          <w:rStyle w:val="c0"/>
          <w:color w:val="000000"/>
        </w:rPr>
        <w:t>Не огорчайся!</w:t>
      </w:r>
    </w:p>
    <w:p w:rsidR="00EA60ED" w:rsidRPr="00B776F0" w:rsidRDefault="00EA60ED" w:rsidP="00EA60ED">
      <w:pPr>
        <w:pStyle w:val="a5"/>
      </w:pPr>
      <w:r w:rsidRPr="00B776F0">
        <w:t xml:space="preserve">Очень важно при подготовке к контрольной работе позитивно настроить ребенка на предстоящие события. Следует помнить, что для ребенка важна положительная </w:t>
      </w:r>
      <w:r w:rsidRPr="00B776F0">
        <w:lastRenderedPageBreak/>
        <w:t>самооценка. Научите ребенка представлять себя спокойным и полностью владеющим собой, уверенным в своих знаниях, и помните:</w:t>
      </w:r>
    </w:p>
    <w:p w:rsidR="00EA60ED" w:rsidRPr="00B776F0" w:rsidRDefault="00EA60ED" w:rsidP="00EA60ED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B776F0">
        <w:rPr>
          <w:color w:val="000000"/>
        </w:rPr>
        <w:t>Результаты проверочных работ нужны в первую очередь самим школьникам и учителям, по итогам ВПР Вы сможете оценить, насколько хорошие знания Вы даёте и провести анализ и оценку своей работы.</w:t>
      </w:r>
    </w:p>
    <w:p w:rsidR="00EA60ED" w:rsidRPr="00B776F0" w:rsidRDefault="00EA60ED" w:rsidP="00EA60ED">
      <w:pPr>
        <w:tabs>
          <w:tab w:val="left" w:pos="567"/>
        </w:tabs>
        <w:jc w:val="both"/>
      </w:pPr>
    </w:p>
    <w:p w:rsidR="00EA60ED" w:rsidRPr="00B776F0" w:rsidRDefault="00EA60ED" w:rsidP="00EA60ED">
      <w:pPr>
        <w:tabs>
          <w:tab w:val="left" w:pos="567"/>
        </w:tabs>
        <w:jc w:val="both"/>
      </w:pPr>
    </w:p>
    <w:p w:rsidR="00EA60ED" w:rsidRPr="00B776F0" w:rsidRDefault="00EA60ED" w:rsidP="00EA60ED">
      <w:pPr>
        <w:tabs>
          <w:tab w:val="left" w:pos="567"/>
        </w:tabs>
        <w:jc w:val="both"/>
        <w:rPr>
          <w:b/>
        </w:rPr>
      </w:pPr>
    </w:p>
    <w:p w:rsidR="00EA60ED" w:rsidRPr="00B776F0" w:rsidRDefault="00EA60ED" w:rsidP="00EA60ED">
      <w:pPr>
        <w:tabs>
          <w:tab w:val="left" w:pos="567"/>
        </w:tabs>
        <w:jc w:val="both"/>
        <w:rPr>
          <w:b/>
        </w:rPr>
      </w:pPr>
      <w:r w:rsidRPr="00B776F0">
        <w:rPr>
          <w:b/>
        </w:rPr>
        <w:t>Список литературы</w:t>
      </w:r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5" w:history="1">
        <w:r w:rsidRPr="00B776F0">
          <w:rPr>
            <w:rStyle w:val="a3"/>
          </w:rPr>
          <w:t>https://infourok.ru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6" w:history="1">
        <w:r w:rsidRPr="00B776F0">
          <w:rPr>
            <w:rStyle w:val="a3"/>
          </w:rPr>
          <w:t>https://videouroki.net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7" w:history="1">
        <w:r w:rsidRPr="00B776F0">
          <w:rPr>
            <w:rStyle w:val="a3"/>
          </w:rPr>
          <w:t>https://nsportal.ru/nachalnaya-shkola/raznoe/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8" w:history="1">
        <w:r w:rsidRPr="00B776F0">
          <w:rPr>
            <w:rStyle w:val="a3"/>
          </w:rPr>
          <w:t>https://u08.edu35.ru/attachments/article/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9" w:history="1">
        <w:r w:rsidRPr="00B776F0">
          <w:rPr>
            <w:rStyle w:val="a3"/>
          </w:rPr>
          <w:t>https://www.prodlenka.org/metodicheskie-razrabotki/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10" w:history="1">
        <w:r w:rsidRPr="00B776F0">
          <w:rPr>
            <w:rStyle w:val="a3"/>
          </w:rPr>
          <w:t>http://mischagina.blogspot.com/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11" w:history="1">
        <w:r w:rsidRPr="00B776F0">
          <w:rPr>
            <w:rStyle w:val="a3"/>
          </w:rPr>
          <w:t>https://www.maam.ru/detskijsad/sistema-raboty-pri-podgotovke-k-vpr.html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12" w:history="1">
        <w:r w:rsidRPr="00B776F0">
          <w:rPr>
            <w:rStyle w:val="a3"/>
          </w:rPr>
          <w:t>https://multiurok.ru/</w:t>
        </w:r>
      </w:hyperlink>
    </w:p>
    <w:p w:rsidR="00EA60ED" w:rsidRPr="00B776F0" w:rsidRDefault="00EA60ED" w:rsidP="00EA60ED">
      <w:pPr>
        <w:numPr>
          <w:ilvl w:val="0"/>
          <w:numId w:val="1"/>
        </w:numPr>
        <w:tabs>
          <w:tab w:val="left" w:pos="567"/>
        </w:tabs>
        <w:jc w:val="both"/>
      </w:pPr>
      <w:hyperlink r:id="rId13" w:history="1">
        <w:r w:rsidRPr="00B776F0">
          <w:rPr>
            <w:rStyle w:val="a3"/>
          </w:rPr>
          <w:t>https://nogschool4.edumsko.ru</w:t>
        </w:r>
      </w:hyperlink>
    </w:p>
    <w:p w:rsidR="00EA60ED" w:rsidRDefault="00EA60ED" w:rsidP="00EA60ED">
      <w:pPr>
        <w:tabs>
          <w:tab w:val="left" w:pos="567"/>
        </w:tabs>
        <w:spacing w:line="360" w:lineRule="auto"/>
        <w:ind w:left="1080"/>
        <w:jc w:val="both"/>
        <w:rPr>
          <w:sz w:val="28"/>
          <w:szCs w:val="28"/>
        </w:rPr>
      </w:pPr>
    </w:p>
    <w:p w:rsidR="00B0578C" w:rsidRDefault="00B0578C">
      <w:bookmarkStart w:id="0" w:name="_GoBack"/>
      <w:bookmarkEnd w:id="0"/>
    </w:p>
    <w:sectPr w:rsidR="00B0578C" w:rsidSect="00EA60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57823"/>
    <w:multiLevelType w:val="hybridMultilevel"/>
    <w:tmpl w:val="4D9C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01955"/>
    <w:multiLevelType w:val="hybridMultilevel"/>
    <w:tmpl w:val="D452F108"/>
    <w:lvl w:ilvl="0" w:tplc="D1C64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F73259"/>
    <w:multiLevelType w:val="hybridMultilevel"/>
    <w:tmpl w:val="E8D86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22"/>
    <w:rsid w:val="00B0578C"/>
    <w:rsid w:val="00D17022"/>
    <w:rsid w:val="00EA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12FCC-9A25-4E78-9771-D387CDEB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A60E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A60ED"/>
    <w:pPr>
      <w:spacing w:before="100" w:beforeAutospacing="1" w:after="100" w:afterAutospacing="1"/>
    </w:pPr>
  </w:style>
  <w:style w:type="character" w:customStyle="1" w:styleId="c1">
    <w:name w:val="c1"/>
    <w:rsid w:val="00EA60ED"/>
  </w:style>
  <w:style w:type="character" w:customStyle="1" w:styleId="c0">
    <w:name w:val="c0"/>
    <w:rsid w:val="00EA60ED"/>
  </w:style>
  <w:style w:type="paragraph" w:customStyle="1" w:styleId="c11">
    <w:name w:val="c11"/>
    <w:basedOn w:val="a"/>
    <w:rsid w:val="00EA60ED"/>
    <w:pPr>
      <w:spacing w:before="100" w:beforeAutospacing="1" w:after="100" w:afterAutospacing="1"/>
    </w:pPr>
  </w:style>
  <w:style w:type="character" w:customStyle="1" w:styleId="c15">
    <w:name w:val="c15"/>
    <w:rsid w:val="00EA60ED"/>
  </w:style>
  <w:style w:type="paragraph" w:styleId="a5">
    <w:name w:val="No Spacing"/>
    <w:uiPriority w:val="1"/>
    <w:qFormat/>
    <w:rsid w:val="00EA6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08.edu35.ru/attachments/article/" TargetMode="External"/><Relationship Id="rId13" Type="http://schemas.openxmlformats.org/officeDocument/2006/relationships/hyperlink" Target="https://nogschool4.edumsk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ortal.ru/nachalnaya-shkola/raznoe/" TargetMode="External"/><Relationship Id="rId12" Type="http://schemas.openxmlformats.org/officeDocument/2006/relationships/hyperlink" Target="https://multiuro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deouroki.net" TargetMode="External"/><Relationship Id="rId11" Type="http://schemas.openxmlformats.org/officeDocument/2006/relationships/hyperlink" Target="https://www.maam.ru/detskijsad/sistema-raboty-pri-podgotovke-k-vpr.html" TargetMode="External"/><Relationship Id="rId5" Type="http://schemas.openxmlformats.org/officeDocument/2006/relationships/hyperlink" Target="https://infourok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mischagina.blogspo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dlenka.org/metodicheskie-razrabotk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5802</Characters>
  <Application>Microsoft Office Word</Application>
  <DocSecurity>0</DocSecurity>
  <Lines>48</Lines>
  <Paragraphs>13</Paragraphs>
  <ScaleCrop>false</ScaleCrop>
  <Company>HP</Company>
  <LinksUpToDate>false</LinksUpToDate>
  <CharactersWithSpaces>6806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2022-05-11T06:56:00Z</dcterms:created>
  <dcterms:modified xsi:type="dcterms:W3CDTF">2022-05-11T06:57:00Z</dcterms:modified>
</cp:coreProperties>
</file>