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C7" w:rsidRPr="00BB0E80" w:rsidRDefault="000409C7" w:rsidP="00BB0E80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409C7" w:rsidRPr="00BB0E80" w:rsidRDefault="000409C7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97C" w:rsidRPr="00BB0E80" w:rsidRDefault="0037049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дополнительного образования</w:t>
      </w:r>
    </w:p>
    <w:p w:rsidR="0037049C" w:rsidRPr="00BB0E80" w:rsidRDefault="0037049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«Школа искусств №1»</w:t>
      </w:r>
    </w:p>
    <w:p w:rsidR="007B197C" w:rsidRPr="00BB0E80" w:rsidRDefault="007B197C" w:rsidP="00BB0E8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B197C" w:rsidRPr="00BB0E80" w:rsidRDefault="007B197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567A" w:rsidRPr="00BB0E80" w:rsidRDefault="0036567A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049C" w:rsidRPr="00BB0E80" w:rsidRDefault="0037049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049C" w:rsidRDefault="0037049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P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049C" w:rsidRPr="00BB0E80" w:rsidRDefault="0037049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049C" w:rsidRPr="00BB0E80" w:rsidRDefault="0037049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049C" w:rsidRPr="00BB0E80" w:rsidRDefault="0037049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049C" w:rsidRPr="00BB0E80" w:rsidRDefault="0037049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567A" w:rsidRPr="00BB0E80" w:rsidRDefault="0037049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С. В. Швей</w:t>
      </w:r>
    </w:p>
    <w:p w:rsidR="00AC2D12" w:rsidRPr="00BB0E80" w:rsidRDefault="00AC2D12" w:rsidP="00BB0E8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86F6D" w:rsidRPr="00BB0E80" w:rsidRDefault="006E3638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«Освоение навыков педализации</w:t>
      </w:r>
      <w:r w:rsidR="0036567A" w:rsidRPr="00BB0E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0E80">
        <w:rPr>
          <w:rFonts w:ascii="Times New Roman" w:hAnsi="Times New Roman" w:cs="Times New Roman"/>
          <w:b/>
          <w:sz w:val="28"/>
          <w:szCs w:val="28"/>
        </w:rPr>
        <w:t>в младших классах»</w:t>
      </w:r>
    </w:p>
    <w:p w:rsidR="000409C7" w:rsidRPr="00BB0E80" w:rsidRDefault="000409C7" w:rsidP="00BB0E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86F6D" w:rsidRPr="00BB0E80" w:rsidRDefault="00AC2D12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Методич</w:t>
      </w:r>
      <w:r w:rsidR="000A6A0E" w:rsidRPr="00BB0E80">
        <w:rPr>
          <w:rFonts w:ascii="Times New Roman" w:hAnsi="Times New Roman" w:cs="Times New Roman"/>
          <w:b/>
          <w:sz w:val="28"/>
          <w:szCs w:val="28"/>
        </w:rPr>
        <w:t>еские</w:t>
      </w:r>
      <w:r w:rsidR="00FE57A3" w:rsidRPr="00BB0E80">
        <w:rPr>
          <w:rFonts w:ascii="Times New Roman" w:hAnsi="Times New Roman" w:cs="Times New Roman"/>
          <w:b/>
          <w:sz w:val="28"/>
          <w:szCs w:val="28"/>
        </w:rPr>
        <w:t xml:space="preserve"> рекомендации</w:t>
      </w:r>
    </w:p>
    <w:p w:rsidR="000409C7" w:rsidRPr="00BB0E80" w:rsidRDefault="000409C7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09C7" w:rsidRPr="00BB0E80" w:rsidRDefault="000409C7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09C7" w:rsidRPr="00BB0E80" w:rsidRDefault="000409C7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09C7" w:rsidRPr="00BB0E80" w:rsidRDefault="000409C7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20EC5" w:rsidRPr="00BB0E80" w:rsidRDefault="00520EC5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97C" w:rsidRDefault="007B197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P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97C" w:rsidRPr="00BB0E80" w:rsidRDefault="007B197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09C7" w:rsidRPr="00BB0E80" w:rsidRDefault="000409C7" w:rsidP="00BB0E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г. Усть-Илимск</w:t>
      </w:r>
    </w:p>
    <w:p w:rsidR="000409C7" w:rsidRDefault="00EC313A" w:rsidP="00BB0E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2021</w:t>
      </w:r>
      <w:r w:rsidR="000409C7" w:rsidRPr="00BB0E80">
        <w:rPr>
          <w:rFonts w:ascii="Times New Roman" w:hAnsi="Times New Roman" w:cs="Times New Roman"/>
          <w:sz w:val="28"/>
          <w:szCs w:val="28"/>
        </w:rPr>
        <w:t>г.</w:t>
      </w:r>
    </w:p>
    <w:p w:rsidR="00E64CB8" w:rsidRPr="00BB0E80" w:rsidRDefault="002D4978" w:rsidP="00BB0E8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lastRenderedPageBreak/>
        <w:t>УДК</w:t>
      </w:r>
      <w:r w:rsidR="008E6F1D">
        <w:rPr>
          <w:rFonts w:ascii="Times New Roman" w:hAnsi="Times New Roman" w:cs="Times New Roman"/>
          <w:b/>
          <w:sz w:val="28"/>
          <w:szCs w:val="28"/>
        </w:rPr>
        <w:t xml:space="preserve"> 78 (072)</w:t>
      </w:r>
    </w:p>
    <w:p w:rsidR="002D4978" w:rsidRPr="00BB0E80" w:rsidRDefault="002D4978" w:rsidP="00BB0E8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ББК 85.</w:t>
      </w:r>
      <w:r w:rsidR="0023518C">
        <w:rPr>
          <w:rFonts w:ascii="Times New Roman" w:hAnsi="Times New Roman" w:cs="Times New Roman"/>
          <w:b/>
          <w:sz w:val="28"/>
          <w:szCs w:val="28"/>
        </w:rPr>
        <w:t>31</w:t>
      </w:r>
      <w:r w:rsidR="00213D47">
        <w:rPr>
          <w:rFonts w:ascii="Times New Roman" w:hAnsi="Times New Roman" w:cs="Times New Roman"/>
          <w:b/>
          <w:sz w:val="28"/>
          <w:szCs w:val="28"/>
        </w:rPr>
        <w:t>5</w:t>
      </w:r>
    </w:p>
    <w:p w:rsidR="00E64CB8" w:rsidRPr="00BB0E80" w:rsidRDefault="00E64CB8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CB8" w:rsidRPr="00BB0E80" w:rsidRDefault="00E64CB8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23518C">
      <w:pPr>
        <w:pStyle w:val="a3"/>
        <w:rPr>
          <w:rFonts w:ascii="Times New Roman" w:hAnsi="Times New Roman" w:cs="Times New Roman"/>
          <w:sz w:val="28"/>
          <w:szCs w:val="28"/>
        </w:rPr>
      </w:pPr>
      <w:r w:rsidRPr="0023518C">
        <w:rPr>
          <w:rFonts w:ascii="Times New Roman" w:hAnsi="Times New Roman" w:cs="Times New Roman"/>
          <w:sz w:val="28"/>
          <w:szCs w:val="28"/>
        </w:rPr>
        <w:t>Рассмотрено</w:t>
      </w:r>
      <w:r>
        <w:rPr>
          <w:rFonts w:ascii="Times New Roman" w:hAnsi="Times New Roman" w:cs="Times New Roman"/>
          <w:sz w:val="28"/>
          <w:szCs w:val="28"/>
        </w:rPr>
        <w:t xml:space="preserve"> на городском методическом </w:t>
      </w:r>
    </w:p>
    <w:p w:rsidR="00E64CB8" w:rsidRDefault="0023518C" w:rsidP="0023518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объединении «Педагогическое искусство»</w:t>
      </w:r>
    </w:p>
    <w:p w:rsidR="0023518C" w:rsidRDefault="0023518C" w:rsidP="0023518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от 13.01.2021г.</w:t>
      </w:r>
    </w:p>
    <w:p w:rsidR="0023518C" w:rsidRDefault="0023518C" w:rsidP="0023518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Ворожинская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 </w:t>
      </w:r>
    </w:p>
    <w:p w:rsidR="00E64CB8" w:rsidRPr="00BB0E80" w:rsidRDefault="00E64CB8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CB8" w:rsidRPr="00BB0E80" w:rsidRDefault="00E64CB8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CB8" w:rsidRPr="00BB0E80" w:rsidRDefault="00E64CB8" w:rsidP="0023518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64CB8" w:rsidRPr="00BB0E80" w:rsidRDefault="00E64CB8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CB8" w:rsidRPr="00BB0E80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Автор: Швей Светлана Витальевна, преподаватель МБУ ДО «Школа искусств №1»</w:t>
      </w:r>
    </w:p>
    <w:p w:rsidR="005B15BB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518C" w:rsidRDefault="0023518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518C" w:rsidRDefault="0023518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518C" w:rsidRPr="0023518C" w:rsidRDefault="0023518C" w:rsidP="0023518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Рецензент: Константинова С.Ф., главный методист «Школы искусств №2»</w:t>
      </w:r>
    </w:p>
    <w:p w:rsidR="0023518C" w:rsidRPr="00BB0E80" w:rsidRDefault="0023518C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5BB" w:rsidRPr="00BB0E80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5BB" w:rsidRPr="00BB0E80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5BB" w:rsidRPr="00BB0E80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5BB" w:rsidRPr="00BB0E80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E80" w:rsidRPr="00BB0E80" w:rsidRDefault="00BB0E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5BB" w:rsidRPr="00BB0E80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5BB" w:rsidRPr="00BB0E80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5BB" w:rsidRPr="00BB0E80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A6A0E" w:rsidRPr="00BB0E80" w:rsidRDefault="000A6A0E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A33FF" w:rsidRPr="00BB0E80" w:rsidRDefault="005B15BB" w:rsidP="00BB0E80">
      <w:pPr>
        <w:pStyle w:val="a3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Швей С.В. </w:t>
      </w:r>
      <w:r w:rsidR="000A33FF" w:rsidRPr="00BB0E80">
        <w:rPr>
          <w:rFonts w:ascii="Times New Roman" w:hAnsi="Times New Roman" w:cs="Times New Roman"/>
          <w:sz w:val="28"/>
          <w:szCs w:val="28"/>
        </w:rPr>
        <w:t xml:space="preserve">Освоение навыков педализации в младших классах : методические рекомендации. Школа искусств №1. </w:t>
      </w:r>
      <w:r w:rsidR="000A6A0E" w:rsidRPr="00BB0E80">
        <w:rPr>
          <w:rFonts w:ascii="Times New Roman" w:hAnsi="Times New Roman" w:cs="Times New Roman"/>
          <w:sz w:val="28"/>
          <w:szCs w:val="28"/>
        </w:rPr>
        <w:t>–</w:t>
      </w:r>
      <w:r w:rsidR="000A33FF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0A6A0E" w:rsidRPr="00BB0E80">
        <w:rPr>
          <w:rFonts w:ascii="Times New Roman" w:hAnsi="Times New Roman" w:cs="Times New Roman"/>
          <w:sz w:val="28"/>
          <w:szCs w:val="28"/>
        </w:rPr>
        <w:t>Усть-Илимск,2021. -16 с.</w:t>
      </w:r>
    </w:p>
    <w:p w:rsidR="000A6A0E" w:rsidRPr="00BB0E80" w:rsidRDefault="000A6A0E" w:rsidP="00BB0E80">
      <w:pPr>
        <w:pStyle w:val="a3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              Методические рекомендации </w:t>
      </w:r>
      <w:r w:rsidR="002D4978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Pr="00BB0E80">
        <w:rPr>
          <w:rFonts w:ascii="Times New Roman" w:hAnsi="Times New Roman" w:cs="Times New Roman"/>
          <w:sz w:val="28"/>
          <w:szCs w:val="28"/>
        </w:rPr>
        <w:t xml:space="preserve"> предназначены преподавателям фортепиано музыкальных школ и школ искусств.</w:t>
      </w:r>
    </w:p>
    <w:p w:rsidR="008A4C80" w:rsidRPr="00BB0E80" w:rsidRDefault="008A4C80" w:rsidP="00BB0E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0281" w:rsidRDefault="00000281" w:rsidP="00000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281" w:rsidRDefault="00000281" w:rsidP="00000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000281" w:rsidRDefault="00000281" w:rsidP="00000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5"/>
        <w:gridCol w:w="1099"/>
      </w:tblGrid>
      <w:tr w:rsidR="00000281" w:rsidTr="00BC7A15">
        <w:tc>
          <w:tcPr>
            <w:tcW w:w="8755" w:type="dxa"/>
          </w:tcPr>
          <w:p w:rsidR="00000281" w:rsidRPr="00BB0E80" w:rsidRDefault="00000281" w:rsidP="00BC7A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B0E80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……………………………………………………………………</w:t>
            </w:r>
          </w:p>
        </w:tc>
        <w:tc>
          <w:tcPr>
            <w:tcW w:w="1099" w:type="dxa"/>
          </w:tcPr>
          <w:p w:rsidR="00000281" w:rsidRPr="00034D90" w:rsidRDefault="00000281" w:rsidP="00BC7A1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0281" w:rsidTr="00BC7A15">
        <w:tc>
          <w:tcPr>
            <w:tcW w:w="8755" w:type="dxa"/>
          </w:tcPr>
          <w:p w:rsidR="00000281" w:rsidRPr="00BB0E80" w:rsidRDefault="00000281" w:rsidP="00BC7A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B0E80">
              <w:rPr>
                <w:rFonts w:ascii="Times New Roman" w:hAnsi="Times New Roman" w:cs="Times New Roman"/>
                <w:sz w:val="28"/>
                <w:szCs w:val="28"/>
              </w:rPr>
              <w:t>Особенности работы над педалью в младших классах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………………….</w:t>
            </w:r>
          </w:p>
        </w:tc>
        <w:tc>
          <w:tcPr>
            <w:tcW w:w="1099" w:type="dxa"/>
          </w:tcPr>
          <w:p w:rsidR="00000281" w:rsidRPr="00034D90" w:rsidRDefault="00000281" w:rsidP="00BC7A1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00281" w:rsidTr="00BC7A15">
        <w:tc>
          <w:tcPr>
            <w:tcW w:w="8755" w:type="dxa"/>
          </w:tcPr>
          <w:p w:rsidR="00000281" w:rsidRPr="00BB0E80" w:rsidRDefault="00000281" w:rsidP="00BC7A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B0E80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…………………………………………………………………</w:t>
            </w:r>
          </w:p>
        </w:tc>
        <w:tc>
          <w:tcPr>
            <w:tcW w:w="1099" w:type="dxa"/>
          </w:tcPr>
          <w:p w:rsidR="00000281" w:rsidRPr="00034D90" w:rsidRDefault="00000281" w:rsidP="00BC7A1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000281" w:rsidTr="00BC7A15">
        <w:tc>
          <w:tcPr>
            <w:tcW w:w="8755" w:type="dxa"/>
          </w:tcPr>
          <w:p w:rsidR="00000281" w:rsidRPr="00BB0E80" w:rsidRDefault="00000281" w:rsidP="00BC7A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B0E80">
              <w:rPr>
                <w:rFonts w:ascii="Times New Roman" w:hAnsi="Times New Roman" w:cs="Times New Roman"/>
                <w:sz w:val="28"/>
                <w:szCs w:val="28"/>
              </w:rPr>
              <w:t>Список источников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………………………………………………………...</w:t>
            </w:r>
          </w:p>
        </w:tc>
        <w:tc>
          <w:tcPr>
            <w:tcW w:w="1099" w:type="dxa"/>
          </w:tcPr>
          <w:p w:rsidR="00000281" w:rsidRPr="00953853" w:rsidRDefault="00000281" w:rsidP="000002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8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00281" w:rsidRDefault="00000281" w:rsidP="0000028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00281" w:rsidRPr="00BB0E80" w:rsidRDefault="00000281" w:rsidP="00000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281" w:rsidRPr="00BB0E80" w:rsidRDefault="00000281" w:rsidP="00000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18C" w:rsidRPr="00BB0E80" w:rsidRDefault="0023518C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152" w:rsidRPr="00BB0E80" w:rsidRDefault="00640152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0A33FF" w:rsidRPr="00BB0E80" w:rsidRDefault="000A33FF" w:rsidP="00BB0E80">
      <w:pPr>
        <w:pStyle w:val="a3"/>
        <w:ind w:left="6372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E3638" w:rsidRPr="00BB0E80" w:rsidRDefault="00062B71" w:rsidP="00BB0E80">
      <w:pPr>
        <w:pStyle w:val="a3"/>
        <w:ind w:left="637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«</w:t>
      </w:r>
      <w:r w:rsidR="006E3638" w:rsidRPr="00BB0E80">
        <w:rPr>
          <w:rFonts w:ascii="Times New Roman" w:hAnsi="Times New Roman" w:cs="Times New Roman"/>
          <w:i/>
          <w:sz w:val="28"/>
          <w:szCs w:val="28"/>
        </w:rPr>
        <w:t>Педаль – душа рояля!</w:t>
      </w:r>
      <w:r w:rsidRPr="00BB0E80">
        <w:rPr>
          <w:rFonts w:ascii="Times New Roman" w:hAnsi="Times New Roman" w:cs="Times New Roman"/>
          <w:i/>
          <w:sz w:val="28"/>
          <w:szCs w:val="28"/>
        </w:rPr>
        <w:t>»</w:t>
      </w:r>
    </w:p>
    <w:p w:rsidR="006E3638" w:rsidRPr="00BB0E80" w:rsidRDefault="006E3638" w:rsidP="00BB0E80">
      <w:pPr>
        <w:pStyle w:val="a3"/>
        <w:ind w:left="6372"/>
        <w:jc w:val="right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А. Рубинштейн</w:t>
      </w:r>
    </w:p>
    <w:p w:rsidR="001A630E" w:rsidRPr="00BB0E80" w:rsidRDefault="006E3638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Рояль, как инструмент, пользуется огромной популярностью как на концертной эстраде, так и в быту. Мощь и нежность звучания этого чудесного инструмента завоевали ему признательность и любовь слушателей. Тем не менее, малоискушенный слушатель подчас не воспринимает звуковой прелести и </w:t>
      </w:r>
      <w:r w:rsidR="001A630E" w:rsidRPr="00BB0E80">
        <w:rPr>
          <w:rFonts w:ascii="Times New Roman" w:hAnsi="Times New Roman" w:cs="Times New Roman"/>
          <w:sz w:val="28"/>
          <w:szCs w:val="28"/>
        </w:rPr>
        <w:t xml:space="preserve">выразительной силы фортепиано и склонен приписывать ему бездушие и сухость. В природе фортепианного звука есть объективные причины </w:t>
      </w:r>
      <w:r w:rsidR="00C00B7E" w:rsidRPr="00BB0E80">
        <w:rPr>
          <w:rFonts w:ascii="Times New Roman" w:hAnsi="Times New Roman" w:cs="Times New Roman"/>
          <w:sz w:val="28"/>
          <w:szCs w:val="28"/>
        </w:rPr>
        <w:t>такого</w:t>
      </w:r>
      <w:r w:rsidR="001A630E" w:rsidRPr="00BB0E80">
        <w:rPr>
          <w:rFonts w:ascii="Times New Roman" w:hAnsi="Times New Roman" w:cs="Times New Roman"/>
          <w:sz w:val="28"/>
          <w:szCs w:val="28"/>
        </w:rPr>
        <w:t xml:space="preserve"> восприятия. Звук рояля не льется струей, подобно голосу, быстро утрачивает первоначальную силу и гаснет. Если бы не существовало правой</w:t>
      </w:r>
      <w:r w:rsidR="005C33BD" w:rsidRPr="00BB0E80">
        <w:rPr>
          <w:rFonts w:ascii="Times New Roman" w:hAnsi="Times New Roman" w:cs="Times New Roman"/>
          <w:sz w:val="28"/>
          <w:szCs w:val="28"/>
        </w:rPr>
        <w:t xml:space="preserve"> педали, такая «слава» была бы</w:t>
      </w:r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1A630E" w:rsidRPr="00BB0E80">
        <w:rPr>
          <w:rFonts w:ascii="Times New Roman" w:hAnsi="Times New Roman" w:cs="Times New Roman"/>
          <w:sz w:val="28"/>
          <w:szCs w:val="28"/>
        </w:rPr>
        <w:t>заслуженной. И, по справедливости, правая педаль названа «душой» рояля. Борьба с сухостью и безжизненностью принадлежит именно педали.</w:t>
      </w:r>
    </w:p>
    <w:p w:rsidR="0036567A" w:rsidRPr="00BB0E80" w:rsidRDefault="00062B71" w:rsidP="00BB0E80">
      <w:pPr>
        <w:pStyle w:val="a3"/>
        <w:ind w:left="424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«</w:t>
      </w:r>
      <w:r w:rsidR="001A630E" w:rsidRPr="00BB0E80">
        <w:rPr>
          <w:rFonts w:ascii="Times New Roman" w:hAnsi="Times New Roman" w:cs="Times New Roman"/>
          <w:i/>
          <w:sz w:val="28"/>
          <w:szCs w:val="28"/>
        </w:rPr>
        <w:t xml:space="preserve">Хорошая педализация – три четверти </w:t>
      </w:r>
    </w:p>
    <w:p w:rsidR="001A630E" w:rsidRPr="00BB0E80" w:rsidRDefault="001A630E" w:rsidP="00BB0E80">
      <w:pPr>
        <w:pStyle w:val="a3"/>
        <w:ind w:left="424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хорошей игры на фортепиано</w:t>
      </w:r>
      <w:r w:rsidR="00062B71" w:rsidRPr="00BB0E80">
        <w:rPr>
          <w:rFonts w:ascii="Times New Roman" w:hAnsi="Times New Roman" w:cs="Times New Roman"/>
          <w:i/>
          <w:sz w:val="28"/>
          <w:szCs w:val="28"/>
        </w:rPr>
        <w:t>»</w:t>
      </w:r>
    </w:p>
    <w:p w:rsidR="001A630E" w:rsidRPr="00BB0E80" w:rsidRDefault="001A630E" w:rsidP="00BB0E80">
      <w:pPr>
        <w:pStyle w:val="a3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А. Рубинштейн</w:t>
      </w:r>
    </w:p>
    <w:p w:rsidR="00640152" w:rsidRPr="00BB0E80" w:rsidRDefault="001A630E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Руки пианиста непрерывно живут исполняемой музыкой. Точно так же и нога, управляющая педалью, одновременно с руками </w:t>
      </w:r>
      <w:r w:rsidR="005758E6" w:rsidRPr="00BB0E80">
        <w:rPr>
          <w:rFonts w:ascii="Times New Roman" w:hAnsi="Times New Roman" w:cs="Times New Roman"/>
          <w:sz w:val="28"/>
          <w:szCs w:val="28"/>
        </w:rPr>
        <w:t>участвует</w:t>
      </w:r>
      <w:r w:rsidRPr="00BB0E80">
        <w:rPr>
          <w:rFonts w:ascii="Times New Roman" w:hAnsi="Times New Roman" w:cs="Times New Roman"/>
          <w:sz w:val="28"/>
          <w:szCs w:val="28"/>
        </w:rPr>
        <w:t xml:space="preserve"> в рождении звукового образа. До конца движение ноги уловить невозможно. Движения эти слиты со слуховым приказом. В какой момент нажать и с</w:t>
      </w:r>
      <w:r w:rsidR="005C33BD" w:rsidRPr="00BB0E80">
        <w:rPr>
          <w:rFonts w:ascii="Times New Roman" w:hAnsi="Times New Roman" w:cs="Times New Roman"/>
          <w:sz w:val="28"/>
          <w:szCs w:val="28"/>
        </w:rPr>
        <w:t xml:space="preserve">нять педаль, как глубоко нажать </w:t>
      </w:r>
      <w:r w:rsidR="005758E6" w:rsidRPr="00BB0E80">
        <w:rPr>
          <w:rFonts w:ascii="Times New Roman" w:hAnsi="Times New Roman" w:cs="Times New Roman"/>
          <w:sz w:val="28"/>
          <w:szCs w:val="28"/>
        </w:rPr>
        <w:t>- эти тонкости нельзя рассчитать до конца. Для тонкого управления ими нужно тонкое понимание музыки, знание инструмента, тонкий слух.</w:t>
      </w:r>
    </w:p>
    <w:p w:rsidR="0036567A" w:rsidRPr="00BB0E80" w:rsidRDefault="00062B71" w:rsidP="00BB0E80">
      <w:pPr>
        <w:pStyle w:val="a3"/>
        <w:ind w:left="566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«</w:t>
      </w:r>
      <w:r w:rsidR="005758E6" w:rsidRPr="00BB0E80">
        <w:rPr>
          <w:rFonts w:ascii="Times New Roman" w:hAnsi="Times New Roman" w:cs="Times New Roman"/>
          <w:i/>
          <w:sz w:val="28"/>
          <w:szCs w:val="28"/>
        </w:rPr>
        <w:t>Применение педали</w:t>
      </w:r>
      <w:r w:rsidRPr="00BB0E80">
        <w:rPr>
          <w:rFonts w:ascii="Times New Roman" w:hAnsi="Times New Roman" w:cs="Times New Roman"/>
          <w:i/>
          <w:sz w:val="28"/>
          <w:szCs w:val="28"/>
        </w:rPr>
        <w:t xml:space="preserve"> должен </w:t>
      </w:r>
    </w:p>
    <w:p w:rsidR="005758E6" w:rsidRPr="00BB0E80" w:rsidRDefault="00062B71" w:rsidP="00BB0E80">
      <w:pPr>
        <w:pStyle w:val="a3"/>
        <w:ind w:left="566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всегда управлять слух»</w:t>
      </w:r>
    </w:p>
    <w:p w:rsidR="005758E6" w:rsidRPr="00BB0E80" w:rsidRDefault="005758E6" w:rsidP="00BB0E8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И. Гофман</w:t>
      </w:r>
    </w:p>
    <w:p w:rsidR="008E1223" w:rsidRPr="00BB0E80" w:rsidRDefault="005758E6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Педаль – ценнейшее достояние фортепиано. Никакой другой инс</w:t>
      </w:r>
      <w:r w:rsidR="005C33BD" w:rsidRPr="00BB0E80">
        <w:rPr>
          <w:rFonts w:ascii="Times New Roman" w:hAnsi="Times New Roman" w:cs="Times New Roman"/>
          <w:sz w:val="28"/>
          <w:szCs w:val="28"/>
        </w:rPr>
        <w:t>трумент не обладает специфическим богатством, подобным</w:t>
      </w:r>
      <w:r w:rsidRPr="00BB0E80">
        <w:rPr>
          <w:rFonts w:ascii="Times New Roman" w:hAnsi="Times New Roman" w:cs="Times New Roman"/>
          <w:sz w:val="28"/>
          <w:szCs w:val="28"/>
        </w:rPr>
        <w:t xml:space="preserve"> педальному звучанию.  Педаль знали и широко использовали все великие композиторы, начиная с Бетховена. Фортепианная литература XI</w:t>
      </w:r>
      <w:r w:rsidR="005C33BD" w:rsidRPr="00BB0E80">
        <w:rPr>
          <w:rFonts w:ascii="Times New Roman" w:hAnsi="Times New Roman" w:cs="Times New Roman"/>
          <w:sz w:val="28"/>
          <w:szCs w:val="28"/>
        </w:rPr>
        <w:t>Х</w:t>
      </w:r>
      <w:r w:rsidRPr="00BB0E80">
        <w:rPr>
          <w:rFonts w:ascii="Times New Roman" w:hAnsi="Times New Roman" w:cs="Times New Roman"/>
          <w:sz w:val="28"/>
          <w:szCs w:val="28"/>
        </w:rPr>
        <w:t xml:space="preserve"> – XX веков мыслилась композиторами с педалью, поэтому исполнительское мышление пианистов также не может существовать без педали. Проблема педализации – одна из труднейших в фортепианной педагогике. Умение педализировать – это один из компонентов худ</w:t>
      </w:r>
      <w:r w:rsidR="005C33BD" w:rsidRPr="00BB0E80">
        <w:rPr>
          <w:rFonts w:ascii="Times New Roman" w:hAnsi="Times New Roman" w:cs="Times New Roman"/>
          <w:sz w:val="28"/>
          <w:szCs w:val="28"/>
        </w:rPr>
        <w:t>ожественного мышления музыканта-</w:t>
      </w:r>
      <w:r w:rsidRPr="00BB0E80">
        <w:rPr>
          <w:rFonts w:ascii="Times New Roman" w:hAnsi="Times New Roman" w:cs="Times New Roman"/>
          <w:sz w:val="28"/>
          <w:szCs w:val="28"/>
        </w:rPr>
        <w:t>исполнителя. Поэтому обучение педализации абсолютно неотделим</w:t>
      </w:r>
      <w:r w:rsidR="005C33BD" w:rsidRPr="00BB0E80">
        <w:rPr>
          <w:rFonts w:ascii="Times New Roman" w:hAnsi="Times New Roman" w:cs="Times New Roman"/>
          <w:sz w:val="28"/>
          <w:szCs w:val="28"/>
        </w:rPr>
        <w:t>о</w:t>
      </w:r>
      <w:r w:rsidR="0035514F" w:rsidRPr="00BB0E80">
        <w:rPr>
          <w:rFonts w:ascii="Times New Roman" w:hAnsi="Times New Roman" w:cs="Times New Roman"/>
          <w:sz w:val="28"/>
          <w:szCs w:val="28"/>
        </w:rPr>
        <w:t xml:space="preserve"> от звучания музыки, от живого ее исполнения. Вся работа над педализацией – это работа для слуха. Обучение педализации должно быть составной частью всего педагогического процесса. Оно должно непрестанно находиться в поле зрения педагога. Научить педализации – значит, прежде всего, научить слушать.</w:t>
      </w:r>
    </w:p>
    <w:p w:rsidR="0036567A" w:rsidRPr="00BB0E80" w:rsidRDefault="00062B71" w:rsidP="00BB0E80">
      <w:pPr>
        <w:pStyle w:val="a3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«</w:t>
      </w:r>
      <w:r w:rsidR="0035514F" w:rsidRPr="00BB0E80">
        <w:rPr>
          <w:rFonts w:ascii="Times New Roman" w:hAnsi="Times New Roman" w:cs="Times New Roman"/>
          <w:i/>
          <w:sz w:val="28"/>
          <w:szCs w:val="28"/>
        </w:rPr>
        <w:t xml:space="preserve">Пользоваться педалью учатся в течении </w:t>
      </w:r>
    </w:p>
    <w:p w:rsidR="0036567A" w:rsidRPr="00BB0E80" w:rsidRDefault="0035514F" w:rsidP="00BB0E80">
      <w:pPr>
        <w:pStyle w:val="a3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 xml:space="preserve">всей жизни. Это наиболее трудная область </w:t>
      </w:r>
    </w:p>
    <w:p w:rsidR="0036567A" w:rsidRPr="00BB0E80" w:rsidRDefault="0035514F" w:rsidP="00BB0E80">
      <w:pPr>
        <w:pStyle w:val="a3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 xml:space="preserve">высшего фортепианного образования. </w:t>
      </w:r>
    </w:p>
    <w:p w:rsidR="0036567A" w:rsidRPr="00BB0E80" w:rsidRDefault="0035514F" w:rsidP="00BB0E80">
      <w:pPr>
        <w:pStyle w:val="a3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 xml:space="preserve">Конечно, можно определить основные правила </w:t>
      </w:r>
    </w:p>
    <w:p w:rsidR="0036567A" w:rsidRPr="00BB0E80" w:rsidRDefault="0035514F" w:rsidP="00BB0E80">
      <w:pPr>
        <w:pStyle w:val="a3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для ее использования, и учащемуся </w:t>
      </w:r>
    </w:p>
    <w:p w:rsidR="0036567A" w:rsidRPr="00BB0E80" w:rsidRDefault="0035514F" w:rsidP="00BB0E80">
      <w:pPr>
        <w:pStyle w:val="a3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 xml:space="preserve">необходимо тщательно их изучит. </w:t>
      </w:r>
    </w:p>
    <w:p w:rsidR="0036567A" w:rsidRPr="00BB0E80" w:rsidRDefault="0035514F" w:rsidP="00BB0E80">
      <w:pPr>
        <w:pStyle w:val="a3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Но</w:t>
      </w:r>
      <w:r w:rsidR="006868B3" w:rsidRPr="00BB0E80">
        <w:rPr>
          <w:rFonts w:ascii="Times New Roman" w:hAnsi="Times New Roman" w:cs="Times New Roman"/>
          <w:i/>
          <w:sz w:val="28"/>
          <w:szCs w:val="28"/>
        </w:rPr>
        <w:t>, в</w:t>
      </w:r>
      <w:r w:rsidRPr="00BB0E80">
        <w:rPr>
          <w:rFonts w:ascii="Times New Roman" w:hAnsi="Times New Roman" w:cs="Times New Roman"/>
          <w:i/>
          <w:sz w:val="28"/>
          <w:szCs w:val="28"/>
        </w:rPr>
        <w:t xml:space="preserve"> то же </w:t>
      </w:r>
      <w:r w:rsidR="008E1223" w:rsidRPr="00BB0E80">
        <w:rPr>
          <w:rFonts w:ascii="Times New Roman" w:hAnsi="Times New Roman" w:cs="Times New Roman"/>
          <w:i/>
          <w:sz w:val="28"/>
          <w:szCs w:val="28"/>
        </w:rPr>
        <w:t>время</w:t>
      </w:r>
      <w:r w:rsidR="006868B3" w:rsidRPr="00BB0E80">
        <w:rPr>
          <w:rFonts w:ascii="Times New Roman" w:hAnsi="Times New Roman" w:cs="Times New Roman"/>
          <w:i/>
          <w:sz w:val="28"/>
          <w:szCs w:val="28"/>
        </w:rPr>
        <w:t>,</w:t>
      </w:r>
      <w:r w:rsidR="008E1223" w:rsidRPr="00BB0E80">
        <w:rPr>
          <w:rFonts w:ascii="Times New Roman" w:hAnsi="Times New Roman" w:cs="Times New Roman"/>
          <w:i/>
          <w:sz w:val="28"/>
          <w:szCs w:val="28"/>
        </w:rPr>
        <w:t xml:space="preserve"> эти законы можно </w:t>
      </w:r>
    </w:p>
    <w:p w:rsidR="0036567A" w:rsidRPr="00BB0E80" w:rsidRDefault="008E1223" w:rsidP="00BB0E80">
      <w:pPr>
        <w:pStyle w:val="a3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искусно нарушать во имя дости</w:t>
      </w:r>
      <w:r w:rsidR="00062B71" w:rsidRPr="00BB0E80">
        <w:rPr>
          <w:rFonts w:ascii="Times New Roman" w:hAnsi="Times New Roman" w:cs="Times New Roman"/>
          <w:i/>
          <w:sz w:val="28"/>
          <w:szCs w:val="28"/>
        </w:rPr>
        <w:t xml:space="preserve">жения </w:t>
      </w:r>
    </w:p>
    <w:p w:rsidR="0035514F" w:rsidRPr="00BB0E80" w:rsidRDefault="00062B71" w:rsidP="00BB0E80">
      <w:pPr>
        <w:pStyle w:val="a3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необычных чарующих красок»</w:t>
      </w:r>
    </w:p>
    <w:p w:rsidR="008E1223" w:rsidRPr="00BB0E80" w:rsidRDefault="002067DC" w:rsidP="00BB0E8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B0E80">
        <w:rPr>
          <w:rFonts w:ascii="Times New Roman" w:hAnsi="Times New Roman" w:cs="Times New Roman"/>
          <w:i/>
          <w:sz w:val="28"/>
          <w:szCs w:val="28"/>
        </w:rPr>
        <w:t>С</w:t>
      </w:r>
      <w:r w:rsidR="008E1223" w:rsidRPr="00BB0E80">
        <w:rPr>
          <w:rFonts w:ascii="Times New Roman" w:hAnsi="Times New Roman" w:cs="Times New Roman"/>
          <w:i/>
          <w:sz w:val="28"/>
          <w:szCs w:val="28"/>
        </w:rPr>
        <w:t>.Рахманинов</w:t>
      </w:r>
      <w:proofErr w:type="spellEnd"/>
    </w:p>
    <w:p w:rsidR="00F3678A" w:rsidRPr="00BB0E80" w:rsidRDefault="008E1223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В процессе обучения педагогу надо заботиться одновременно о нескольких компонентах художественного исполнения – о качестве звука, фразировке, о пальцевой беглости, ритме и о много</w:t>
      </w:r>
      <w:r w:rsidR="005C33BD" w:rsidRPr="00BB0E80">
        <w:rPr>
          <w:rFonts w:ascii="Times New Roman" w:hAnsi="Times New Roman" w:cs="Times New Roman"/>
          <w:sz w:val="28"/>
          <w:szCs w:val="28"/>
        </w:rPr>
        <w:t>м-</w:t>
      </w:r>
      <w:r w:rsidRPr="00BB0E80">
        <w:rPr>
          <w:rFonts w:ascii="Times New Roman" w:hAnsi="Times New Roman" w:cs="Times New Roman"/>
          <w:sz w:val="28"/>
          <w:szCs w:val="28"/>
        </w:rPr>
        <w:t xml:space="preserve">многом </w:t>
      </w:r>
      <w:r w:rsidR="00847459" w:rsidRPr="00BB0E80">
        <w:rPr>
          <w:rFonts w:ascii="Times New Roman" w:hAnsi="Times New Roman" w:cs="Times New Roman"/>
          <w:sz w:val="28"/>
          <w:szCs w:val="28"/>
        </w:rPr>
        <w:t xml:space="preserve">другом. </w:t>
      </w:r>
    </w:p>
    <w:p w:rsidR="008E1223" w:rsidRPr="00BB0E80" w:rsidRDefault="006868B3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С</w:t>
      </w:r>
      <w:r w:rsidR="00847459" w:rsidRPr="00BB0E80">
        <w:rPr>
          <w:rFonts w:ascii="Times New Roman" w:hAnsi="Times New Roman" w:cs="Times New Roman"/>
          <w:sz w:val="28"/>
          <w:szCs w:val="28"/>
        </w:rPr>
        <w:t>лучается так,</w:t>
      </w:r>
      <w:r w:rsidR="008E1223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847459" w:rsidRPr="00BB0E80">
        <w:rPr>
          <w:rFonts w:ascii="Times New Roman" w:hAnsi="Times New Roman" w:cs="Times New Roman"/>
          <w:sz w:val="28"/>
          <w:szCs w:val="28"/>
        </w:rPr>
        <w:t>ч</w:t>
      </w:r>
      <w:r w:rsidR="008E1223" w:rsidRPr="00BB0E80">
        <w:rPr>
          <w:rFonts w:ascii="Times New Roman" w:hAnsi="Times New Roman" w:cs="Times New Roman"/>
          <w:sz w:val="28"/>
          <w:szCs w:val="28"/>
        </w:rPr>
        <w:t>то вопросы педализации отодвигаются иногда на второй план, поэтому неудивительно, что у юных пианистов наиболее часто встречающимся недостатком являются именно дефекты педализации.</w:t>
      </w:r>
    </w:p>
    <w:p w:rsidR="008E1223" w:rsidRPr="00BB0E80" w:rsidRDefault="008E1223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Одн</w:t>
      </w:r>
      <w:r w:rsidR="005C33BD" w:rsidRPr="00BB0E80">
        <w:rPr>
          <w:rFonts w:ascii="Times New Roman" w:hAnsi="Times New Roman" w:cs="Times New Roman"/>
          <w:sz w:val="28"/>
          <w:szCs w:val="28"/>
        </w:rPr>
        <w:t>ой</w:t>
      </w:r>
      <w:r w:rsidRPr="00BB0E80">
        <w:rPr>
          <w:rFonts w:ascii="Times New Roman" w:hAnsi="Times New Roman" w:cs="Times New Roman"/>
          <w:sz w:val="28"/>
          <w:szCs w:val="28"/>
        </w:rPr>
        <w:t xml:space="preserve"> из самых главных задач педагога является воспитание хорошего вкуса. Таким образом, развивая в ученике умение </w:t>
      </w:r>
      <w:r w:rsidR="00C00B7E" w:rsidRPr="00BB0E80">
        <w:rPr>
          <w:rFonts w:ascii="Times New Roman" w:hAnsi="Times New Roman" w:cs="Times New Roman"/>
          <w:sz w:val="28"/>
          <w:szCs w:val="28"/>
        </w:rPr>
        <w:t>педализировать, надо стремиться к тому, чтобы он слышал</w:t>
      </w:r>
      <w:r w:rsidR="007B197C" w:rsidRPr="00BB0E80">
        <w:rPr>
          <w:rFonts w:ascii="Times New Roman" w:hAnsi="Times New Roman" w:cs="Times New Roman"/>
          <w:sz w:val="28"/>
          <w:szCs w:val="28"/>
        </w:rPr>
        <w:t>,</w:t>
      </w:r>
      <w:r w:rsidR="00C00B7E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6868B3" w:rsidRPr="00BB0E80">
        <w:rPr>
          <w:rFonts w:ascii="Times New Roman" w:hAnsi="Times New Roman" w:cs="Times New Roman"/>
          <w:sz w:val="28"/>
          <w:szCs w:val="28"/>
        </w:rPr>
        <w:t>как можно</w:t>
      </w:r>
      <w:r w:rsidR="00C00B7E" w:rsidRPr="00BB0E80">
        <w:rPr>
          <w:rFonts w:ascii="Times New Roman" w:hAnsi="Times New Roman" w:cs="Times New Roman"/>
          <w:sz w:val="28"/>
          <w:szCs w:val="28"/>
        </w:rPr>
        <w:t xml:space="preserve"> больше гармонически чистого, красивого звучания. Необходимо устранять возможность слушания различных «случайных» неправильностей педализации, объяснить ему заранее все те случаи, где, по мнению педагога, ученик самостоятельно не сможет найти нужную звучность и верный прием. </w:t>
      </w:r>
    </w:p>
    <w:p w:rsidR="006152BB" w:rsidRPr="00BB0E80" w:rsidRDefault="006152BB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1223" w:rsidRPr="00BB0E80" w:rsidRDefault="001061C1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Историческая справка</w:t>
      </w:r>
    </w:p>
    <w:p w:rsidR="001061C1" w:rsidRPr="00BB0E80" w:rsidRDefault="001061C1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Изобретение фортепиано принято связывать с именем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флорентийца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Бартоломео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Кристофори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. Но не он один причастен к рождению фортепиано. Во Франции Жан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Мариус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, в Германии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Готлиб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Шретер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предложили свои конструкции нового инструмента. </w:t>
      </w:r>
    </w:p>
    <w:p w:rsidR="001061C1" w:rsidRPr="00BB0E80" w:rsidRDefault="001061C1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Бортоломео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Кристофори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работал хранителем и реставратором музея музыкальных инструментов во дворце флорентийского герцога Медичи. Однажды гостям объявили, что их ждет сюрприз. Изобретенное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Кристофори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фортепиано и было тем сюрпризом. Но ожидаемой радости не получилось. Звучание первого фортепиано, продемонстрированно</w:t>
      </w:r>
      <w:r w:rsidR="00925E12" w:rsidRPr="00BB0E80">
        <w:rPr>
          <w:rFonts w:ascii="Times New Roman" w:hAnsi="Times New Roman" w:cs="Times New Roman"/>
          <w:sz w:val="28"/>
          <w:szCs w:val="28"/>
        </w:rPr>
        <w:t xml:space="preserve">го в 1709 году, было грубым. То, </w:t>
      </w:r>
      <w:r w:rsidRPr="00BB0E80">
        <w:rPr>
          <w:rFonts w:ascii="Times New Roman" w:hAnsi="Times New Roman" w:cs="Times New Roman"/>
          <w:sz w:val="28"/>
          <w:szCs w:val="28"/>
        </w:rPr>
        <w:t>что инструмент стал издавать даже в о</w:t>
      </w:r>
      <w:r w:rsidR="00925E12" w:rsidRPr="00BB0E80">
        <w:rPr>
          <w:rFonts w:ascii="Times New Roman" w:hAnsi="Times New Roman" w:cs="Times New Roman"/>
          <w:sz w:val="28"/>
          <w:szCs w:val="28"/>
        </w:rPr>
        <w:t>дной музыкальной фразе то очень тихие, то громкие звуки, не спасало дела: сами звуки были маловыразительные и плохо складывались в музыку.</w:t>
      </w:r>
    </w:p>
    <w:p w:rsidR="00925E12" w:rsidRPr="00BB0E80" w:rsidRDefault="00925E12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Музыкальный мастер Готфрид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Зильберман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, державший в Дрездене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клависинную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фабрику, наладил производство фортепиано и показал один из своих инструментов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И.С.Баху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, но ожидаемой похвалы не получил. Тем не </w:t>
      </w:r>
      <w:r w:rsidR="00003D23" w:rsidRPr="00BB0E80">
        <w:rPr>
          <w:rFonts w:ascii="Times New Roman" w:hAnsi="Times New Roman" w:cs="Times New Roman"/>
          <w:sz w:val="28"/>
          <w:szCs w:val="28"/>
        </w:rPr>
        <w:t>менее,</w:t>
      </w:r>
      <w:r w:rsidR="00847459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Pr="00BB0E80">
        <w:rPr>
          <w:rFonts w:ascii="Times New Roman" w:hAnsi="Times New Roman" w:cs="Times New Roman"/>
          <w:sz w:val="28"/>
          <w:szCs w:val="28"/>
        </w:rPr>
        <w:t>фортепиано прокладывало себе дорогу к признанию.</w:t>
      </w:r>
    </w:p>
    <w:p w:rsidR="00925E12" w:rsidRPr="00BB0E80" w:rsidRDefault="00925E12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Изобретатель фортепиано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Б.Кристофори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уже в 1726 г. стал применять для своих инструментов ручной рычаг, сдвигающий механизм вправо. При этом молоточки уд</w:t>
      </w:r>
      <w:r w:rsidR="00003D23" w:rsidRPr="00BB0E80">
        <w:rPr>
          <w:rFonts w:ascii="Times New Roman" w:hAnsi="Times New Roman" w:cs="Times New Roman"/>
          <w:sz w:val="28"/>
          <w:szCs w:val="28"/>
        </w:rPr>
        <w:t>аряли только по одной струне. (</w:t>
      </w:r>
      <w:r w:rsidRPr="00BB0E80">
        <w:rPr>
          <w:rFonts w:ascii="Times New Roman" w:hAnsi="Times New Roman" w:cs="Times New Roman"/>
          <w:sz w:val="28"/>
          <w:szCs w:val="28"/>
        </w:rPr>
        <w:t xml:space="preserve">Отсюда и пошло обозначение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corda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– </w:t>
      </w:r>
      <w:r w:rsidR="00BE0A54" w:rsidRPr="00BB0E80">
        <w:rPr>
          <w:rFonts w:ascii="Times New Roman" w:hAnsi="Times New Roman" w:cs="Times New Roman"/>
          <w:sz w:val="28"/>
          <w:szCs w:val="28"/>
        </w:rPr>
        <w:t>что сейчас обозначает «нажать левую педаль») Развитие правой педали шло более тернистым путем. Сначала это был ручной рычаг для поднятия демпферов, а затем коленные рычаги.</w:t>
      </w:r>
    </w:p>
    <w:p w:rsidR="00BE0A54" w:rsidRPr="00BB0E80" w:rsidRDefault="00BE0A54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Устройство же, которое приподнимало все демпферы сразу, появилось уже в 1781году. Изобретение его приписывается английскому мастеру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lastRenderedPageBreak/>
        <w:t>А.Бейеру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>. В 1780-х годах ножная педаль стала применяться в большинств</w:t>
      </w:r>
      <w:r w:rsidR="00203C39" w:rsidRPr="00BB0E80">
        <w:rPr>
          <w:rFonts w:ascii="Times New Roman" w:hAnsi="Times New Roman" w:cs="Times New Roman"/>
          <w:sz w:val="28"/>
          <w:szCs w:val="28"/>
        </w:rPr>
        <w:t>е</w:t>
      </w:r>
      <w:r w:rsidRPr="00BB0E80">
        <w:rPr>
          <w:rFonts w:ascii="Times New Roman" w:hAnsi="Times New Roman" w:cs="Times New Roman"/>
          <w:sz w:val="28"/>
          <w:szCs w:val="28"/>
        </w:rPr>
        <w:t xml:space="preserve"> фортепианных фирм, после того как в 1782 году английский фабрикант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Д.Бродвуд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взял на нее патент.</w:t>
      </w:r>
    </w:p>
    <w:p w:rsidR="00BE0A54" w:rsidRPr="00BB0E80" w:rsidRDefault="00640152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Особого</w:t>
      </w:r>
      <w:r w:rsidR="00BE0A54" w:rsidRPr="00BB0E80">
        <w:rPr>
          <w:rFonts w:ascii="Times New Roman" w:hAnsi="Times New Roman" w:cs="Times New Roman"/>
          <w:sz w:val="28"/>
          <w:szCs w:val="28"/>
        </w:rPr>
        <w:t xml:space="preserve"> разговора заслуживает третья (средняя) педаль на роялях. В 1844 году ее предложил мастер </w:t>
      </w:r>
      <w:proofErr w:type="spellStart"/>
      <w:r w:rsidR="00BE0A54" w:rsidRPr="00BB0E80">
        <w:rPr>
          <w:rFonts w:ascii="Times New Roman" w:hAnsi="Times New Roman" w:cs="Times New Roman"/>
          <w:sz w:val="28"/>
          <w:szCs w:val="28"/>
        </w:rPr>
        <w:t>Буаселло</w:t>
      </w:r>
      <w:proofErr w:type="spellEnd"/>
      <w:r w:rsidR="00BE0A54" w:rsidRPr="00BB0E80">
        <w:rPr>
          <w:rFonts w:ascii="Times New Roman" w:hAnsi="Times New Roman" w:cs="Times New Roman"/>
          <w:sz w:val="28"/>
          <w:szCs w:val="28"/>
        </w:rPr>
        <w:t xml:space="preserve"> из Марселя. Впоследствии эта педаль стала называться </w:t>
      </w:r>
      <w:proofErr w:type="spellStart"/>
      <w:r w:rsidR="00BE0A54" w:rsidRPr="00BB0E80">
        <w:rPr>
          <w:rFonts w:ascii="Times New Roman" w:hAnsi="Times New Roman" w:cs="Times New Roman"/>
          <w:sz w:val="28"/>
          <w:szCs w:val="28"/>
        </w:rPr>
        <w:t>sostenuto</w:t>
      </w:r>
      <w:proofErr w:type="spellEnd"/>
      <w:r w:rsidR="00BE0A54" w:rsidRPr="00BB0E80">
        <w:rPr>
          <w:rFonts w:ascii="Times New Roman" w:hAnsi="Times New Roman" w:cs="Times New Roman"/>
          <w:sz w:val="28"/>
          <w:szCs w:val="28"/>
        </w:rPr>
        <w:t>. Педаль</w:t>
      </w:r>
      <w:r w:rsidR="00203C39" w:rsidRPr="00BB0E8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BE0A54" w:rsidRPr="00BB0E80">
        <w:rPr>
          <w:rFonts w:ascii="Times New Roman" w:hAnsi="Times New Roman" w:cs="Times New Roman"/>
          <w:sz w:val="28"/>
          <w:szCs w:val="28"/>
        </w:rPr>
        <w:t>sostenuto</w:t>
      </w:r>
      <w:proofErr w:type="spellEnd"/>
      <w:r w:rsidR="00BE0A54" w:rsidRPr="00BB0E80">
        <w:rPr>
          <w:rFonts w:ascii="Times New Roman" w:hAnsi="Times New Roman" w:cs="Times New Roman"/>
          <w:sz w:val="28"/>
          <w:szCs w:val="28"/>
        </w:rPr>
        <w:t xml:space="preserve"> в ее окончательном варианте появилась в 1874 году. Она была изобретена Альбертом </w:t>
      </w:r>
      <w:proofErr w:type="spellStart"/>
      <w:r w:rsidR="00BE0A54" w:rsidRPr="00BB0E80">
        <w:rPr>
          <w:rFonts w:ascii="Times New Roman" w:hAnsi="Times New Roman" w:cs="Times New Roman"/>
          <w:sz w:val="28"/>
          <w:szCs w:val="28"/>
        </w:rPr>
        <w:t>Стенвеем</w:t>
      </w:r>
      <w:proofErr w:type="spellEnd"/>
      <w:r w:rsidR="00BE0A54" w:rsidRPr="00BB0E80">
        <w:rPr>
          <w:rFonts w:ascii="Times New Roman" w:hAnsi="Times New Roman" w:cs="Times New Roman"/>
          <w:sz w:val="28"/>
          <w:szCs w:val="28"/>
        </w:rPr>
        <w:t xml:space="preserve">. Хотя истоки ее </w:t>
      </w:r>
      <w:r w:rsidR="008E4EB5" w:rsidRPr="00BB0E80">
        <w:rPr>
          <w:rFonts w:ascii="Times New Roman" w:hAnsi="Times New Roman" w:cs="Times New Roman"/>
          <w:sz w:val="28"/>
          <w:szCs w:val="28"/>
        </w:rPr>
        <w:t xml:space="preserve">появились еще </w:t>
      </w:r>
      <w:r w:rsidR="00BE0A54" w:rsidRPr="00BB0E80">
        <w:rPr>
          <w:rFonts w:ascii="Times New Roman" w:hAnsi="Times New Roman" w:cs="Times New Roman"/>
          <w:sz w:val="28"/>
          <w:szCs w:val="28"/>
        </w:rPr>
        <w:t xml:space="preserve">в органной клавиатурной педали. </w:t>
      </w:r>
      <w:r w:rsidR="00847459" w:rsidRPr="00BB0E80">
        <w:rPr>
          <w:rFonts w:ascii="Times New Roman" w:hAnsi="Times New Roman" w:cs="Times New Roman"/>
          <w:sz w:val="28"/>
          <w:szCs w:val="28"/>
        </w:rPr>
        <w:t>П</w:t>
      </w:r>
      <w:r w:rsidRPr="00BB0E80">
        <w:rPr>
          <w:rFonts w:ascii="Times New Roman" w:hAnsi="Times New Roman" w:cs="Times New Roman"/>
          <w:sz w:val="28"/>
          <w:szCs w:val="28"/>
        </w:rPr>
        <w:t>озднее мастера фортепианного строения продолжали интенсивно искать механизм</w:t>
      </w:r>
      <w:r w:rsidR="00203C39" w:rsidRPr="00BB0E80">
        <w:rPr>
          <w:rFonts w:ascii="Times New Roman" w:hAnsi="Times New Roman" w:cs="Times New Roman"/>
          <w:sz w:val="28"/>
          <w:szCs w:val="28"/>
        </w:rPr>
        <w:t>,</w:t>
      </w:r>
      <w:r w:rsidRPr="00BB0E80">
        <w:rPr>
          <w:rFonts w:ascii="Times New Roman" w:hAnsi="Times New Roman" w:cs="Times New Roman"/>
          <w:sz w:val="28"/>
          <w:szCs w:val="28"/>
        </w:rPr>
        <w:t xml:space="preserve"> который позволял бы задерживать один или несколько звуков.</w:t>
      </w:r>
    </w:p>
    <w:p w:rsidR="00640152" w:rsidRPr="00BB0E80" w:rsidRDefault="00640152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В современных фортепиано присутствуют две или три педали. В совокупности эти педальные механизмы влияют на характеристику звучания – его продолжительность, тембр и динамику.</w:t>
      </w:r>
    </w:p>
    <w:p w:rsidR="002854D4" w:rsidRPr="00BB0E80" w:rsidRDefault="002854D4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487E" w:rsidRPr="00BB0E80" w:rsidRDefault="002532CD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Виды педали</w:t>
      </w:r>
    </w:p>
    <w:p w:rsidR="0036567A" w:rsidRPr="00BB0E80" w:rsidRDefault="009922B8" w:rsidP="00BB0E80">
      <w:pPr>
        <w:pStyle w:val="a3"/>
        <w:ind w:left="495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«</w:t>
      </w:r>
      <w:r w:rsidR="002532CD" w:rsidRPr="00BB0E80">
        <w:rPr>
          <w:rFonts w:ascii="Times New Roman" w:hAnsi="Times New Roman" w:cs="Times New Roman"/>
          <w:i/>
          <w:sz w:val="28"/>
          <w:szCs w:val="28"/>
        </w:rPr>
        <w:t xml:space="preserve">Умные ноги требуют умных рук, </w:t>
      </w:r>
    </w:p>
    <w:p w:rsidR="002532CD" w:rsidRPr="00BB0E80" w:rsidRDefault="002532CD" w:rsidP="00BB0E80">
      <w:pPr>
        <w:pStyle w:val="a3"/>
        <w:ind w:left="495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>а основа – умные уши</w:t>
      </w:r>
      <w:r w:rsidR="009922B8" w:rsidRPr="00BB0E80">
        <w:rPr>
          <w:rFonts w:ascii="Times New Roman" w:hAnsi="Times New Roman" w:cs="Times New Roman"/>
          <w:i/>
          <w:sz w:val="28"/>
          <w:szCs w:val="28"/>
        </w:rPr>
        <w:t>»</w:t>
      </w:r>
    </w:p>
    <w:p w:rsidR="002532CD" w:rsidRPr="00BB0E80" w:rsidRDefault="002532CD" w:rsidP="00BB0E8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0E80">
        <w:rPr>
          <w:rFonts w:ascii="Times New Roman" w:hAnsi="Times New Roman" w:cs="Times New Roman"/>
          <w:i/>
          <w:sz w:val="28"/>
          <w:szCs w:val="28"/>
        </w:rPr>
        <w:t xml:space="preserve">Н. </w:t>
      </w:r>
      <w:proofErr w:type="spellStart"/>
      <w:r w:rsidRPr="00BB0E80">
        <w:rPr>
          <w:rFonts w:ascii="Times New Roman" w:hAnsi="Times New Roman" w:cs="Times New Roman"/>
          <w:i/>
          <w:sz w:val="28"/>
          <w:szCs w:val="28"/>
        </w:rPr>
        <w:t>Голубовская</w:t>
      </w:r>
      <w:proofErr w:type="spellEnd"/>
    </w:p>
    <w:p w:rsidR="00EE487E" w:rsidRPr="00BB0E80" w:rsidRDefault="00EE487E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Система фортепианных педалей включает в себя: </w:t>
      </w:r>
    </w:p>
    <w:p w:rsidR="00EE487E" w:rsidRPr="00BB0E80" w:rsidRDefault="0036567A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 п</w:t>
      </w:r>
      <w:r w:rsidR="00EE487E" w:rsidRPr="00BB0E80">
        <w:rPr>
          <w:rFonts w:ascii="Times New Roman" w:hAnsi="Times New Roman" w:cs="Times New Roman"/>
          <w:sz w:val="28"/>
          <w:szCs w:val="28"/>
        </w:rPr>
        <w:t>равую (</w:t>
      </w:r>
      <w:proofErr w:type="spellStart"/>
      <w:r w:rsidR="00EE487E" w:rsidRPr="00BB0E80">
        <w:rPr>
          <w:rFonts w:ascii="Times New Roman" w:hAnsi="Times New Roman" w:cs="Times New Roman"/>
          <w:sz w:val="28"/>
          <w:szCs w:val="28"/>
        </w:rPr>
        <w:t>демпфорную</w:t>
      </w:r>
      <w:proofErr w:type="spellEnd"/>
      <w:r w:rsidR="00EE487E" w:rsidRPr="00BB0E80">
        <w:rPr>
          <w:rFonts w:ascii="Times New Roman" w:hAnsi="Times New Roman" w:cs="Times New Roman"/>
          <w:sz w:val="28"/>
          <w:szCs w:val="28"/>
        </w:rPr>
        <w:t>) педаль</w:t>
      </w:r>
      <w:r w:rsidRPr="00BB0E80">
        <w:rPr>
          <w:rFonts w:ascii="Times New Roman" w:hAnsi="Times New Roman" w:cs="Times New Roman"/>
          <w:sz w:val="28"/>
          <w:szCs w:val="28"/>
        </w:rPr>
        <w:t>,</w:t>
      </w:r>
    </w:p>
    <w:p w:rsidR="00EE487E" w:rsidRPr="00BB0E80" w:rsidRDefault="0036567A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 л</w:t>
      </w:r>
      <w:r w:rsidR="00B11CC3" w:rsidRPr="00BB0E80">
        <w:rPr>
          <w:rFonts w:ascii="Times New Roman" w:hAnsi="Times New Roman" w:cs="Times New Roman"/>
          <w:sz w:val="28"/>
          <w:szCs w:val="28"/>
        </w:rPr>
        <w:t>евую (сдвигающую) педаль</w:t>
      </w:r>
      <w:r w:rsidRPr="00BB0E80">
        <w:rPr>
          <w:rFonts w:ascii="Times New Roman" w:hAnsi="Times New Roman" w:cs="Times New Roman"/>
          <w:sz w:val="28"/>
          <w:szCs w:val="28"/>
        </w:rPr>
        <w:t>,</w:t>
      </w:r>
    </w:p>
    <w:p w:rsidR="00EE487E" w:rsidRPr="00BB0E80" w:rsidRDefault="004C736F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 п</w:t>
      </w:r>
      <w:r w:rsidR="00EE487E" w:rsidRPr="00BB0E80">
        <w:rPr>
          <w:rFonts w:ascii="Times New Roman" w:hAnsi="Times New Roman" w:cs="Times New Roman"/>
          <w:sz w:val="28"/>
          <w:szCs w:val="28"/>
        </w:rPr>
        <w:t xml:space="preserve">едаль – </w:t>
      </w:r>
      <w:proofErr w:type="spellStart"/>
      <w:r w:rsidR="00EE487E" w:rsidRPr="00BB0E80">
        <w:rPr>
          <w:rFonts w:ascii="Times New Roman" w:hAnsi="Times New Roman" w:cs="Times New Roman"/>
          <w:sz w:val="28"/>
          <w:szCs w:val="28"/>
        </w:rPr>
        <w:t>sostenuto</w:t>
      </w:r>
      <w:proofErr w:type="spellEnd"/>
      <w:r w:rsidR="00EE487E" w:rsidRPr="00BB0E80">
        <w:rPr>
          <w:rFonts w:ascii="Times New Roman" w:hAnsi="Times New Roman" w:cs="Times New Roman"/>
          <w:sz w:val="28"/>
          <w:szCs w:val="28"/>
        </w:rPr>
        <w:t>, позволяющую выборочно задерживать отдельные звуки.</w:t>
      </w:r>
    </w:p>
    <w:p w:rsidR="00B53A9E" w:rsidRPr="00BB0E80" w:rsidRDefault="00B53A9E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717AB" w:rsidRPr="00BB0E80" w:rsidRDefault="001717AB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Правая педаль</w:t>
      </w:r>
      <w:r w:rsidR="004C736F" w:rsidRPr="00BB0E8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F62EF" w:rsidRPr="00BB0E80" w:rsidRDefault="002532CD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Несмотря на ориентацию данной работы на младшие классы, нельзя не остановиться на богатейшем видовом многообразии педальной техники, представление о которых должен иметь каждый педагог</w:t>
      </w:r>
      <w:r w:rsidR="00B11CC3" w:rsidRPr="00BB0E80">
        <w:rPr>
          <w:rFonts w:ascii="Times New Roman" w:hAnsi="Times New Roman" w:cs="Times New Roman"/>
          <w:sz w:val="28"/>
          <w:szCs w:val="28"/>
        </w:rPr>
        <w:t>-</w:t>
      </w:r>
      <w:r w:rsidRPr="00BB0E80">
        <w:rPr>
          <w:rFonts w:ascii="Times New Roman" w:hAnsi="Times New Roman" w:cs="Times New Roman"/>
          <w:sz w:val="28"/>
          <w:szCs w:val="28"/>
        </w:rPr>
        <w:t>пианист. Существуют виды педали, применяемые в соответствии с необходимостью извлечения нужной в данный момент звучности. Так, различают педаль связующую, назначение которой соединять звуки, расстояние между которыми недоступны; мелодическую, помогающую окрасить и подчеркнуть некоторые звуки мелодии; гармоническую</w:t>
      </w:r>
      <w:r w:rsidR="00610AB5" w:rsidRPr="00BB0E80">
        <w:rPr>
          <w:rFonts w:ascii="Times New Roman" w:hAnsi="Times New Roman" w:cs="Times New Roman"/>
          <w:sz w:val="28"/>
          <w:szCs w:val="28"/>
        </w:rPr>
        <w:t>, служащую для окраски и подчеркивания отдельных гармоний или целого ряда аккордов; вуалирующая педаль делает звучание быстрых узоров более слит</w:t>
      </w:r>
      <w:r w:rsidR="001717AB" w:rsidRPr="00BB0E80">
        <w:rPr>
          <w:rFonts w:ascii="Times New Roman" w:hAnsi="Times New Roman" w:cs="Times New Roman"/>
          <w:sz w:val="28"/>
          <w:szCs w:val="28"/>
        </w:rPr>
        <w:t>ным и текучим. Это, как правило</w:t>
      </w:r>
      <w:r w:rsidR="00610AB5" w:rsidRPr="00BB0E80">
        <w:rPr>
          <w:rFonts w:ascii="Times New Roman" w:hAnsi="Times New Roman" w:cs="Times New Roman"/>
          <w:sz w:val="28"/>
          <w:szCs w:val="28"/>
        </w:rPr>
        <w:t>,</w:t>
      </w:r>
      <w:r w:rsidR="001717AB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610AB5" w:rsidRPr="00BB0E80">
        <w:rPr>
          <w:rFonts w:ascii="Times New Roman" w:hAnsi="Times New Roman" w:cs="Times New Roman"/>
          <w:sz w:val="28"/>
          <w:szCs w:val="28"/>
        </w:rPr>
        <w:t xml:space="preserve">короткая педаль, берущаяся с большей или меньшей частотой, связана она с импровизационной нюансировкой звуковой линии, и поэтому не всегда поддается письменной фиксации. Задача педали фоновой – создавать звучащий фон из звуков, не удерживаемых пальцами. Она чаще всего действует в пределах одной </w:t>
      </w:r>
      <w:r w:rsidR="00FF62EF" w:rsidRPr="00BB0E80">
        <w:rPr>
          <w:rFonts w:ascii="Times New Roman" w:hAnsi="Times New Roman" w:cs="Times New Roman"/>
          <w:sz w:val="28"/>
          <w:szCs w:val="28"/>
        </w:rPr>
        <w:t>гармонии</w:t>
      </w:r>
      <w:r w:rsidR="00610AB5" w:rsidRPr="00BB0E80">
        <w:rPr>
          <w:rFonts w:ascii="Times New Roman" w:hAnsi="Times New Roman" w:cs="Times New Roman"/>
          <w:sz w:val="28"/>
          <w:szCs w:val="28"/>
        </w:rPr>
        <w:t xml:space="preserve">. Разумеется, нельзя обойти внимание такое понятие, как </w:t>
      </w:r>
      <w:proofErr w:type="spellStart"/>
      <w:r w:rsidR="00610AB5" w:rsidRPr="00BB0E80">
        <w:rPr>
          <w:rFonts w:ascii="Times New Roman" w:hAnsi="Times New Roman" w:cs="Times New Roman"/>
          <w:sz w:val="28"/>
          <w:szCs w:val="28"/>
        </w:rPr>
        <w:t>полупедаль</w:t>
      </w:r>
      <w:proofErr w:type="spellEnd"/>
      <w:r w:rsidR="00610AB5" w:rsidRPr="00BB0E80">
        <w:rPr>
          <w:rFonts w:ascii="Times New Roman" w:hAnsi="Times New Roman" w:cs="Times New Roman"/>
          <w:sz w:val="28"/>
          <w:szCs w:val="28"/>
        </w:rPr>
        <w:t xml:space="preserve">.  Здесь подразумевается два </w:t>
      </w:r>
      <w:r w:rsidR="00FF62EF" w:rsidRPr="00BB0E80">
        <w:rPr>
          <w:rFonts w:ascii="Times New Roman" w:hAnsi="Times New Roman" w:cs="Times New Roman"/>
          <w:sz w:val="28"/>
          <w:szCs w:val="28"/>
        </w:rPr>
        <w:t>различных</w:t>
      </w:r>
      <w:r w:rsidR="00610AB5" w:rsidRPr="00BB0E80">
        <w:rPr>
          <w:rFonts w:ascii="Times New Roman" w:hAnsi="Times New Roman" w:cs="Times New Roman"/>
          <w:sz w:val="28"/>
          <w:szCs w:val="28"/>
        </w:rPr>
        <w:t xml:space="preserve"> приема: </w:t>
      </w:r>
      <w:proofErr w:type="spellStart"/>
      <w:r w:rsidR="00610AB5" w:rsidRPr="00BB0E80">
        <w:rPr>
          <w:rFonts w:ascii="Times New Roman" w:hAnsi="Times New Roman" w:cs="Times New Roman"/>
          <w:sz w:val="28"/>
          <w:szCs w:val="28"/>
        </w:rPr>
        <w:t>полунажатие</w:t>
      </w:r>
      <w:proofErr w:type="spellEnd"/>
      <w:r w:rsidR="00610AB5" w:rsidRPr="00BB0E80">
        <w:rPr>
          <w:rFonts w:ascii="Times New Roman" w:hAnsi="Times New Roman" w:cs="Times New Roman"/>
          <w:sz w:val="28"/>
          <w:szCs w:val="28"/>
        </w:rPr>
        <w:t xml:space="preserve"> в различных видах короткой педали и </w:t>
      </w:r>
      <w:r w:rsidR="00FF62EF" w:rsidRPr="00BB0E80">
        <w:rPr>
          <w:rFonts w:ascii="Times New Roman" w:hAnsi="Times New Roman" w:cs="Times New Roman"/>
          <w:sz w:val="28"/>
          <w:szCs w:val="28"/>
        </w:rPr>
        <w:t>быстрая подмена педали («</w:t>
      </w:r>
      <w:proofErr w:type="spellStart"/>
      <w:r w:rsidR="00FF62EF" w:rsidRPr="00BB0E80">
        <w:rPr>
          <w:rFonts w:ascii="Times New Roman" w:hAnsi="Times New Roman" w:cs="Times New Roman"/>
          <w:sz w:val="28"/>
          <w:szCs w:val="28"/>
        </w:rPr>
        <w:t>полусмена</w:t>
      </w:r>
      <w:proofErr w:type="spellEnd"/>
      <w:r w:rsidR="00FF62EF" w:rsidRPr="00BB0E80">
        <w:rPr>
          <w:rFonts w:ascii="Times New Roman" w:hAnsi="Times New Roman" w:cs="Times New Roman"/>
          <w:sz w:val="28"/>
          <w:szCs w:val="28"/>
        </w:rPr>
        <w:t xml:space="preserve">»). </w:t>
      </w:r>
    </w:p>
    <w:p w:rsidR="00B11CC3" w:rsidRPr="00BB0E80" w:rsidRDefault="00FF62EF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Левая педаль</w:t>
      </w:r>
      <w:r w:rsidR="004C736F" w:rsidRPr="00BB0E8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97A72" w:rsidRPr="00BB0E80" w:rsidRDefault="00B11CC3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И</w:t>
      </w:r>
      <w:r w:rsidR="00FF62EF" w:rsidRPr="00BB0E80">
        <w:rPr>
          <w:rFonts w:ascii="Times New Roman" w:hAnsi="Times New Roman" w:cs="Times New Roman"/>
          <w:sz w:val="28"/>
          <w:szCs w:val="28"/>
        </w:rPr>
        <w:t xml:space="preserve">спользуется для изменения окраски звука и для ослабления звучности. Естественно, что левую педаль следует применять для изменения тембра, а не для маскировки неумения играть красивым </w:t>
      </w:r>
      <w:proofErr w:type="spellStart"/>
      <w:r w:rsidR="00FF62EF" w:rsidRPr="00BB0E80">
        <w:rPr>
          <w:rFonts w:ascii="Times New Roman" w:hAnsi="Times New Roman" w:cs="Times New Roman"/>
          <w:sz w:val="28"/>
          <w:szCs w:val="28"/>
        </w:rPr>
        <w:t>piano</w:t>
      </w:r>
      <w:proofErr w:type="spellEnd"/>
      <w:r w:rsidR="00FF62EF" w:rsidRPr="00BB0E8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F62EF" w:rsidRPr="00BB0E80">
        <w:rPr>
          <w:rFonts w:ascii="Times New Roman" w:hAnsi="Times New Roman" w:cs="Times New Roman"/>
          <w:sz w:val="28"/>
          <w:szCs w:val="28"/>
        </w:rPr>
        <w:t>pianissimo</w:t>
      </w:r>
      <w:proofErr w:type="spellEnd"/>
      <w:r w:rsidR="00FF62EF" w:rsidRPr="00BB0E80">
        <w:rPr>
          <w:rFonts w:ascii="Times New Roman" w:hAnsi="Times New Roman" w:cs="Times New Roman"/>
          <w:sz w:val="28"/>
          <w:szCs w:val="28"/>
        </w:rPr>
        <w:t xml:space="preserve">. Эта педаль </w:t>
      </w:r>
      <w:r w:rsidR="00FF62EF" w:rsidRPr="00BB0E80">
        <w:rPr>
          <w:rFonts w:ascii="Times New Roman" w:hAnsi="Times New Roman" w:cs="Times New Roman"/>
          <w:sz w:val="28"/>
          <w:szCs w:val="28"/>
        </w:rPr>
        <w:lastRenderedPageBreak/>
        <w:t>используется значительно реже.</w:t>
      </w:r>
      <w:r w:rsidR="00D97A72" w:rsidRPr="00BB0E80">
        <w:rPr>
          <w:rFonts w:ascii="Times New Roman" w:hAnsi="Times New Roman" w:cs="Times New Roman"/>
          <w:sz w:val="28"/>
          <w:szCs w:val="28"/>
        </w:rPr>
        <w:t xml:space="preserve">  Кстати, </w:t>
      </w:r>
      <w:proofErr w:type="spellStart"/>
      <w:r w:rsidR="00D97A72" w:rsidRPr="00BB0E80">
        <w:rPr>
          <w:rFonts w:ascii="Times New Roman" w:hAnsi="Times New Roman" w:cs="Times New Roman"/>
          <w:sz w:val="28"/>
          <w:szCs w:val="28"/>
        </w:rPr>
        <w:t>Л.Бетховен</w:t>
      </w:r>
      <w:proofErr w:type="spellEnd"/>
      <w:r w:rsidR="00D97A72" w:rsidRPr="00BB0E80">
        <w:rPr>
          <w:rFonts w:ascii="Times New Roman" w:hAnsi="Times New Roman" w:cs="Times New Roman"/>
          <w:sz w:val="28"/>
          <w:szCs w:val="28"/>
        </w:rPr>
        <w:t xml:space="preserve"> имел три левых </w:t>
      </w:r>
      <w:r w:rsidR="00FF62EF" w:rsidRPr="00BB0E80">
        <w:rPr>
          <w:rFonts w:ascii="Times New Roman" w:hAnsi="Times New Roman" w:cs="Times New Roman"/>
          <w:sz w:val="28"/>
          <w:szCs w:val="28"/>
        </w:rPr>
        <w:t xml:space="preserve">педали на своем рояле. Одна опускала на струны кусок пергамента, приглушая звук. </w:t>
      </w:r>
      <w:r w:rsidR="00CD61F7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FF62EF" w:rsidRPr="00BB0E80">
        <w:rPr>
          <w:rFonts w:ascii="Times New Roman" w:hAnsi="Times New Roman" w:cs="Times New Roman"/>
          <w:sz w:val="28"/>
          <w:szCs w:val="28"/>
        </w:rPr>
        <w:t>Другая протягивала между молоточками и струнами кусочек фетра, что также приглушало звук. А третья была похожа на знакомую нам педаль: она сдвигала весь механизм вправо. Кроме того, у Бетховена имелся рычаг, находившийся справа от клавиатуры, который сдвигал механизм еще правее. Следовательно, молоточки в в</w:t>
      </w:r>
      <w:r w:rsidR="00D97A72" w:rsidRPr="00BB0E80">
        <w:rPr>
          <w:rFonts w:ascii="Times New Roman" w:hAnsi="Times New Roman" w:cs="Times New Roman"/>
          <w:sz w:val="28"/>
          <w:szCs w:val="28"/>
        </w:rPr>
        <w:t>ерхней октаве фактически ударял</w:t>
      </w:r>
      <w:r w:rsidR="00FF62EF" w:rsidRPr="00BB0E80">
        <w:rPr>
          <w:rFonts w:ascii="Times New Roman" w:hAnsi="Times New Roman" w:cs="Times New Roman"/>
          <w:sz w:val="28"/>
          <w:szCs w:val="28"/>
        </w:rPr>
        <w:t xml:space="preserve"> одну струну, а не две. Именно поэтому и начал</w:t>
      </w:r>
      <w:r w:rsidR="00CD61F7" w:rsidRPr="00BB0E80">
        <w:rPr>
          <w:rFonts w:ascii="Times New Roman" w:hAnsi="Times New Roman" w:cs="Times New Roman"/>
          <w:sz w:val="28"/>
          <w:szCs w:val="28"/>
        </w:rPr>
        <w:t>ся</w:t>
      </w:r>
      <w:r w:rsidR="00FF62EF" w:rsidRPr="00BB0E80">
        <w:rPr>
          <w:rFonts w:ascii="Times New Roman" w:hAnsi="Times New Roman" w:cs="Times New Roman"/>
          <w:sz w:val="28"/>
          <w:szCs w:val="28"/>
        </w:rPr>
        <w:t xml:space="preserve"> использовать</w:t>
      </w:r>
      <w:r w:rsidR="00CD61F7" w:rsidRPr="00BB0E80">
        <w:rPr>
          <w:rFonts w:ascii="Times New Roman" w:hAnsi="Times New Roman" w:cs="Times New Roman"/>
          <w:sz w:val="28"/>
          <w:szCs w:val="28"/>
        </w:rPr>
        <w:t>ся</w:t>
      </w:r>
      <w:r w:rsidR="00FF62EF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D97A72" w:rsidRPr="00BB0E80">
        <w:rPr>
          <w:rFonts w:ascii="Times New Roman" w:hAnsi="Times New Roman" w:cs="Times New Roman"/>
          <w:sz w:val="28"/>
          <w:szCs w:val="28"/>
        </w:rPr>
        <w:t xml:space="preserve">известный термин </w:t>
      </w:r>
      <w:proofErr w:type="spellStart"/>
      <w:r w:rsidR="00D97A72" w:rsidRPr="00BB0E80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="00D97A72" w:rsidRPr="00BB0E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7A72" w:rsidRPr="00BB0E80">
        <w:rPr>
          <w:rFonts w:ascii="Times New Roman" w:hAnsi="Times New Roman" w:cs="Times New Roman"/>
          <w:sz w:val="28"/>
          <w:szCs w:val="28"/>
        </w:rPr>
        <w:t>corda</w:t>
      </w:r>
      <w:proofErr w:type="spellEnd"/>
      <w:r w:rsidR="00D97A72" w:rsidRPr="00BB0E80">
        <w:rPr>
          <w:rFonts w:ascii="Times New Roman" w:hAnsi="Times New Roman" w:cs="Times New Roman"/>
          <w:sz w:val="28"/>
          <w:szCs w:val="28"/>
        </w:rPr>
        <w:t>.</w:t>
      </w:r>
    </w:p>
    <w:p w:rsidR="00CD61F7" w:rsidRPr="00BB0E80" w:rsidRDefault="00D97A72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 xml:space="preserve">Средняя педаль или педаль </w:t>
      </w:r>
      <w:proofErr w:type="spellStart"/>
      <w:r w:rsidRPr="00BB0E80">
        <w:rPr>
          <w:rFonts w:ascii="Times New Roman" w:hAnsi="Times New Roman" w:cs="Times New Roman"/>
          <w:sz w:val="28"/>
          <w:szCs w:val="28"/>
          <w:u w:val="single"/>
        </w:rPr>
        <w:t>sostenuto</w:t>
      </w:r>
      <w:proofErr w:type="spellEnd"/>
      <w:r w:rsidR="004C736F" w:rsidRPr="00BB0E8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47F2A" w:rsidRPr="00BB0E80" w:rsidRDefault="00CD61F7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С</w:t>
      </w:r>
      <w:r w:rsidR="00D97A72" w:rsidRPr="00BB0E80">
        <w:rPr>
          <w:rFonts w:ascii="Times New Roman" w:hAnsi="Times New Roman" w:cs="Times New Roman"/>
          <w:sz w:val="28"/>
          <w:szCs w:val="28"/>
        </w:rPr>
        <w:t xml:space="preserve">лужит для избирательного поднятия демпферов.  Она, как и правая педаль, может служить для игры </w:t>
      </w:r>
      <w:proofErr w:type="spellStart"/>
      <w:r w:rsidR="00D97A72" w:rsidRPr="00BB0E80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="00D97A72" w:rsidRPr="00BB0E80">
        <w:rPr>
          <w:rFonts w:ascii="Times New Roman" w:hAnsi="Times New Roman" w:cs="Times New Roman"/>
          <w:sz w:val="28"/>
          <w:szCs w:val="28"/>
        </w:rPr>
        <w:t>, но не будет обогащать з</w:t>
      </w:r>
      <w:r w:rsidR="00947F2A" w:rsidRPr="00BB0E80">
        <w:rPr>
          <w:rFonts w:ascii="Times New Roman" w:hAnsi="Times New Roman" w:cs="Times New Roman"/>
          <w:sz w:val="28"/>
          <w:szCs w:val="28"/>
        </w:rPr>
        <w:t>вук вибрацией остальных струн.  Ее принцип аналогичен правой педали. Однако действие педали распространяется только на демпферы тех клавиш, которые были нажаты до ее взятия.</w:t>
      </w:r>
    </w:p>
    <w:p w:rsidR="00B53A9E" w:rsidRPr="00BB0E80" w:rsidRDefault="00B53A9E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A4C80" w:rsidRPr="00BB0E80" w:rsidRDefault="008A4C80" w:rsidP="00BB0E80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F2A" w:rsidRPr="00BB0E80" w:rsidRDefault="00947F2A" w:rsidP="00BB0E80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Особенности работы над педалью в младших классах</w:t>
      </w:r>
      <w:r w:rsidR="004C736F" w:rsidRPr="00BB0E80">
        <w:rPr>
          <w:rFonts w:ascii="Times New Roman" w:hAnsi="Times New Roman" w:cs="Times New Roman"/>
          <w:b/>
          <w:sz w:val="28"/>
          <w:szCs w:val="28"/>
        </w:rPr>
        <w:t>.</w:t>
      </w:r>
    </w:p>
    <w:p w:rsidR="009922B8" w:rsidRPr="00BB0E80" w:rsidRDefault="009922B8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Первое применение педали – это событие в музыкальной жизни ребенка. Оно должно оставить яркое впечатление. Стоит выбирать такие произведения, в которых педаль встречалась бы лишь в отдельных местах.  Необходимо сразу требовать от ученика бесшумного нажатия и особенно опускания. При воспитании первых навыков педализации лучше не употреблять слово «снять» педаль, так как у ребенка это невольно связывается с представлением «снять ногу с педали». Слово «отпустить педаль» более точно отражает характер действия. Нужно ощутить слитность ноги с педалью. Как будто подошва «приклеилась» к педали; следить, чтобы ученик накрывал ногой только расширение педальной лапки. </w:t>
      </w:r>
    </w:p>
    <w:p w:rsidR="00847459" w:rsidRPr="00BB0E80" w:rsidRDefault="00847459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Знакомство с педалью начинается, когда ученик</w:t>
      </w:r>
      <w:r w:rsidR="00241AEF" w:rsidRPr="00BB0E80">
        <w:rPr>
          <w:rFonts w:ascii="Times New Roman" w:hAnsi="Times New Roman" w:cs="Times New Roman"/>
          <w:sz w:val="28"/>
          <w:szCs w:val="28"/>
        </w:rPr>
        <w:t>:</w:t>
      </w:r>
    </w:p>
    <w:p w:rsidR="00241AEF" w:rsidRPr="00BB0E80" w:rsidRDefault="00241AEF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 достает педальную лапку, сидя правильно за инструментом;</w:t>
      </w:r>
    </w:p>
    <w:p w:rsidR="00241AEF" w:rsidRPr="00BB0E80" w:rsidRDefault="00241AEF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- овладел навыками игры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>, получил достаточную пианистическую подготовку;</w:t>
      </w:r>
    </w:p>
    <w:p w:rsidR="00241AEF" w:rsidRPr="00BB0E80" w:rsidRDefault="00241AEF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 научился контролиро</w:t>
      </w:r>
      <w:r w:rsidR="001717AB" w:rsidRPr="00BB0E80">
        <w:rPr>
          <w:rFonts w:ascii="Times New Roman" w:hAnsi="Times New Roman" w:cs="Times New Roman"/>
          <w:sz w:val="28"/>
          <w:szCs w:val="28"/>
        </w:rPr>
        <w:t>вать слухом свою игру (</w:t>
      </w:r>
      <w:r w:rsidRPr="00BB0E80">
        <w:rPr>
          <w:rFonts w:ascii="Times New Roman" w:hAnsi="Times New Roman" w:cs="Times New Roman"/>
          <w:sz w:val="28"/>
          <w:szCs w:val="28"/>
        </w:rPr>
        <w:t>слушать себя) и уже может «проверить ухом</w:t>
      </w:r>
      <w:r w:rsidR="001717AB" w:rsidRPr="00BB0E80">
        <w:rPr>
          <w:rFonts w:ascii="Times New Roman" w:hAnsi="Times New Roman" w:cs="Times New Roman"/>
          <w:sz w:val="28"/>
          <w:szCs w:val="28"/>
        </w:rPr>
        <w:t>» результаты своей педализации (</w:t>
      </w:r>
      <w:r w:rsidRPr="00BB0E80">
        <w:rPr>
          <w:rFonts w:ascii="Times New Roman" w:hAnsi="Times New Roman" w:cs="Times New Roman"/>
          <w:sz w:val="28"/>
          <w:szCs w:val="28"/>
        </w:rPr>
        <w:t>приблизительно 2 класс).</w:t>
      </w:r>
    </w:p>
    <w:p w:rsidR="00241AEF" w:rsidRPr="00BB0E80" w:rsidRDefault="00241AEF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Прежде, чем начать работу над педалью, следует обязательно рассказать ученику</w:t>
      </w:r>
      <w:r w:rsidR="00CD61F7" w:rsidRPr="00BB0E80">
        <w:rPr>
          <w:rFonts w:ascii="Times New Roman" w:hAnsi="Times New Roman" w:cs="Times New Roman"/>
          <w:sz w:val="28"/>
          <w:szCs w:val="28"/>
        </w:rPr>
        <w:t>,</w:t>
      </w:r>
      <w:r w:rsidRPr="00BB0E80">
        <w:rPr>
          <w:rFonts w:ascii="Times New Roman" w:hAnsi="Times New Roman" w:cs="Times New Roman"/>
          <w:sz w:val="28"/>
          <w:szCs w:val="28"/>
        </w:rPr>
        <w:t xml:space="preserve"> для чего нужна педаль. Сыграть короткие музыкальные отрывки с различным использованием педали. На этих примерах обратить внимание, слух ученика на их звучание и показать:</w:t>
      </w:r>
    </w:p>
    <w:p w:rsidR="001B2359" w:rsidRPr="00BB0E80" w:rsidRDefault="00241AEF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</w:t>
      </w:r>
      <w:r w:rsidR="001B2359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Pr="00BB0E80">
        <w:rPr>
          <w:rFonts w:ascii="Times New Roman" w:hAnsi="Times New Roman" w:cs="Times New Roman"/>
          <w:sz w:val="28"/>
          <w:szCs w:val="28"/>
        </w:rPr>
        <w:t>как педаль способствует усилению звука, его певучести</w:t>
      </w:r>
      <w:r w:rsidR="00CD61F7" w:rsidRPr="00BB0E80">
        <w:rPr>
          <w:rFonts w:ascii="Times New Roman" w:hAnsi="Times New Roman" w:cs="Times New Roman"/>
          <w:sz w:val="28"/>
          <w:szCs w:val="28"/>
        </w:rPr>
        <w:t>;</w:t>
      </w:r>
    </w:p>
    <w:p w:rsidR="001B2359" w:rsidRPr="00BB0E80" w:rsidRDefault="001B2359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- как благодаря педали, можно объединить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мелодические звуки, находящиеся на расстоянии друг от друга;</w:t>
      </w:r>
    </w:p>
    <w:p w:rsidR="001B2359" w:rsidRPr="00BB0E80" w:rsidRDefault="001B2359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 как педаль помогает объединить аккордовые последовательности;</w:t>
      </w:r>
    </w:p>
    <w:p w:rsidR="001B2359" w:rsidRPr="00BB0E80" w:rsidRDefault="001717AB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</w:t>
      </w:r>
      <w:r w:rsidR="00CD61F7" w:rsidRPr="00BB0E80">
        <w:rPr>
          <w:rFonts w:ascii="Times New Roman" w:hAnsi="Times New Roman" w:cs="Times New Roman"/>
          <w:sz w:val="28"/>
          <w:szCs w:val="28"/>
        </w:rPr>
        <w:t>как педаль помогает объединить</w:t>
      </w:r>
      <w:r w:rsidR="001B2359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5010F3" w:rsidRPr="00BB0E80">
        <w:rPr>
          <w:rFonts w:ascii="Times New Roman" w:hAnsi="Times New Roman" w:cs="Times New Roman"/>
          <w:sz w:val="28"/>
          <w:szCs w:val="28"/>
        </w:rPr>
        <w:t>бас с далеким аккордом или гармонической фигурацией.</w:t>
      </w:r>
    </w:p>
    <w:p w:rsidR="005010F3" w:rsidRPr="00BB0E80" w:rsidRDefault="005010F3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После этого ученику следует рассказать о механизме фортепианных деталей: открыть крышку рояля и показать, как при нажатии педальной лапки </w:t>
      </w:r>
      <w:r w:rsidRPr="00BB0E80">
        <w:rPr>
          <w:rFonts w:ascii="Times New Roman" w:hAnsi="Times New Roman" w:cs="Times New Roman"/>
          <w:sz w:val="28"/>
          <w:szCs w:val="28"/>
        </w:rPr>
        <w:lastRenderedPageBreak/>
        <w:t>одновременно поднимаются все демпферы («глушители»), в результате чего «открываются» все струны.</w:t>
      </w:r>
      <w:r w:rsidR="001717AB" w:rsidRPr="00BB0E80">
        <w:rPr>
          <w:rFonts w:ascii="Times New Roman" w:hAnsi="Times New Roman" w:cs="Times New Roman"/>
          <w:sz w:val="28"/>
          <w:szCs w:val="28"/>
        </w:rPr>
        <w:t xml:space="preserve"> Таким образом</w:t>
      </w:r>
      <w:r w:rsidR="00EB70AD" w:rsidRPr="00BB0E80">
        <w:rPr>
          <w:rFonts w:ascii="Times New Roman" w:hAnsi="Times New Roman" w:cs="Times New Roman"/>
          <w:sz w:val="28"/>
          <w:szCs w:val="28"/>
        </w:rPr>
        <w:t xml:space="preserve">, это дает возможность извлеченному звуку продолжить звучание, он становится полнее, ярче. </w:t>
      </w:r>
    </w:p>
    <w:p w:rsidR="00EB70AD" w:rsidRPr="00BB0E80" w:rsidRDefault="00EB70AD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Параллельно можно рассказать о функции левой педали.  С нажатием педали клавиатура сдвигается вправо – поэтому при нажатии на клавишу молоточек ударяет не по трем, а по двум струнам. Полученный звук становится тише, мягче и приобретает матовую окраску.</w:t>
      </w:r>
    </w:p>
    <w:p w:rsidR="00985C39" w:rsidRPr="00BB0E80" w:rsidRDefault="00985C39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П</w:t>
      </w:r>
      <w:r w:rsidR="001717AB" w:rsidRPr="00BB0E80">
        <w:rPr>
          <w:rFonts w:ascii="Times New Roman" w:hAnsi="Times New Roman" w:cs="Times New Roman"/>
          <w:sz w:val="28"/>
          <w:szCs w:val="28"/>
        </w:rPr>
        <w:t>ознакомив с устройством педалей,</w:t>
      </w:r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1717AB" w:rsidRPr="00BB0E80">
        <w:rPr>
          <w:rFonts w:ascii="Times New Roman" w:hAnsi="Times New Roman" w:cs="Times New Roman"/>
          <w:sz w:val="28"/>
          <w:szCs w:val="28"/>
        </w:rPr>
        <w:t>м</w:t>
      </w:r>
      <w:r w:rsidRPr="00BB0E80">
        <w:rPr>
          <w:rFonts w:ascii="Times New Roman" w:hAnsi="Times New Roman" w:cs="Times New Roman"/>
          <w:sz w:val="28"/>
          <w:szCs w:val="28"/>
        </w:rPr>
        <w:t>ожно посадить его за инструмент. Важно объяснить положение ноги. Пятка ноги должна упираться в пол у педали. Для взятия педали надо поставить носок правой ноги на лапку педали.</w:t>
      </w:r>
    </w:p>
    <w:p w:rsidR="00985C39" w:rsidRPr="00BB0E80" w:rsidRDefault="00985C39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Основные недостатки:</w:t>
      </w:r>
    </w:p>
    <w:p w:rsidR="00985C39" w:rsidRPr="00BB0E80" w:rsidRDefault="00985C39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 стук ногой (нога не «прилепилась» к педальной лапке, а поднимается над ней);</w:t>
      </w:r>
    </w:p>
    <w:p w:rsidR="00985C39" w:rsidRPr="00BB0E80" w:rsidRDefault="00985C39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 нога глубоко сидит на педали (педаль не успевает освободиться);</w:t>
      </w:r>
    </w:p>
    <w:p w:rsidR="00985C39" w:rsidRPr="00BB0E80" w:rsidRDefault="00985C39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- ученик передерживает звуки пальцами; </w:t>
      </w:r>
    </w:p>
    <w:p w:rsidR="00985C39" w:rsidRPr="00BB0E80" w:rsidRDefault="00985C39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- уче</w:t>
      </w:r>
      <w:r w:rsidR="00CD61F7" w:rsidRPr="00BB0E80">
        <w:rPr>
          <w:rFonts w:ascii="Times New Roman" w:hAnsi="Times New Roman" w:cs="Times New Roman"/>
          <w:sz w:val="28"/>
          <w:szCs w:val="28"/>
        </w:rPr>
        <w:t>ник спешит нажать педаль – звуча</w:t>
      </w:r>
      <w:r w:rsidRPr="00BB0E80">
        <w:rPr>
          <w:rFonts w:ascii="Times New Roman" w:hAnsi="Times New Roman" w:cs="Times New Roman"/>
          <w:sz w:val="28"/>
          <w:szCs w:val="28"/>
        </w:rPr>
        <w:t>т предыдущие звуки, отсюда «педальная» грязь.</w:t>
      </w:r>
    </w:p>
    <w:p w:rsidR="00985C39" w:rsidRPr="00BB0E80" w:rsidRDefault="00383024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Существуют два основных приема педализации: прямая и запаздывающая. Некоторые рекомендуют на</w:t>
      </w:r>
      <w:r w:rsidR="00CD61F7" w:rsidRPr="00BB0E80">
        <w:rPr>
          <w:rFonts w:ascii="Times New Roman" w:hAnsi="Times New Roman" w:cs="Times New Roman"/>
          <w:sz w:val="28"/>
          <w:szCs w:val="28"/>
        </w:rPr>
        <w:t>чинать с освоения прямой педали, т</w:t>
      </w:r>
      <w:r w:rsidRPr="00BB0E80">
        <w:rPr>
          <w:rFonts w:ascii="Times New Roman" w:hAnsi="Times New Roman" w:cs="Times New Roman"/>
          <w:sz w:val="28"/>
          <w:szCs w:val="28"/>
        </w:rPr>
        <w:t>ак как детям легче координировать движе</w:t>
      </w:r>
      <w:r w:rsidR="00CD61F7" w:rsidRPr="00BB0E80">
        <w:rPr>
          <w:rFonts w:ascii="Times New Roman" w:hAnsi="Times New Roman" w:cs="Times New Roman"/>
          <w:sz w:val="28"/>
          <w:szCs w:val="28"/>
        </w:rPr>
        <w:t>ния рук и ноги в одну сторону (</w:t>
      </w:r>
      <w:r w:rsidRPr="00BB0E80">
        <w:rPr>
          <w:rFonts w:ascii="Times New Roman" w:hAnsi="Times New Roman" w:cs="Times New Roman"/>
          <w:sz w:val="28"/>
          <w:szCs w:val="28"/>
        </w:rPr>
        <w:t xml:space="preserve">вниз). Конечно – это легче. Но ведь внимание ребенка важно направить на слушанье педального звучания, а не на механику движения. Нужно, чтоб ребенок не просто услышал педальную окраску, а сразу привыкал бы слушать чистое педальное </w:t>
      </w:r>
      <w:r w:rsidR="001717AB" w:rsidRPr="00BB0E80">
        <w:rPr>
          <w:rFonts w:ascii="Times New Roman" w:hAnsi="Times New Roman" w:cs="Times New Roman"/>
          <w:sz w:val="28"/>
          <w:szCs w:val="28"/>
        </w:rPr>
        <w:t>звучание: бесшумность движения (</w:t>
      </w:r>
      <w:r w:rsidRPr="00BB0E80">
        <w:rPr>
          <w:rFonts w:ascii="Times New Roman" w:hAnsi="Times New Roman" w:cs="Times New Roman"/>
          <w:sz w:val="28"/>
          <w:szCs w:val="28"/>
        </w:rPr>
        <w:t>педального механизма), что вернее достигается на приеме запаздывающей педали. Если ребенок, прежде всего, усвоил прямую педализацию, ему уже труднее переключится на приеме запаздывающей педал</w:t>
      </w:r>
      <w:r w:rsidR="003C2F50" w:rsidRPr="00BB0E80">
        <w:rPr>
          <w:rFonts w:ascii="Times New Roman" w:hAnsi="Times New Roman" w:cs="Times New Roman"/>
          <w:sz w:val="28"/>
          <w:szCs w:val="28"/>
        </w:rPr>
        <w:t>ь</w:t>
      </w:r>
      <w:r w:rsidRPr="00BB0E80">
        <w:rPr>
          <w:rFonts w:ascii="Times New Roman" w:hAnsi="Times New Roman" w:cs="Times New Roman"/>
          <w:sz w:val="28"/>
          <w:szCs w:val="28"/>
        </w:rPr>
        <w:t xml:space="preserve">: нога по привычке нажимает педаль вместе со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звукоизвлечением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>, предыдущая гармония захватывается педалью и звучит «грязь».</w:t>
      </w:r>
      <w:r w:rsidR="003C2F50" w:rsidRPr="00BB0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2F50" w:rsidRPr="00BB0E80" w:rsidRDefault="003C2F50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Итак, начинать обучение педализации целесообразно с приема запаздывающей педали: ученик слушает чистое, обогащенное обертонами звучание, и у него автоматизируется необходимая координация движений</w:t>
      </w:r>
      <w:r w:rsidR="00CD61F7" w:rsidRPr="00BB0E80">
        <w:rPr>
          <w:rFonts w:ascii="Times New Roman" w:hAnsi="Times New Roman" w:cs="Times New Roman"/>
          <w:sz w:val="28"/>
          <w:szCs w:val="28"/>
        </w:rPr>
        <w:t xml:space="preserve"> (</w:t>
      </w:r>
      <w:r w:rsidRPr="00BB0E80">
        <w:rPr>
          <w:rFonts w:ascii="Times New Roman" w:hAnsi="Times New Roman" w:cs="Times New Roman"/>
          <w:sz w:val="28"/>
          <w:szCs w:val="28"/>
        </w:rPr>
        <w:t>рука вниз, нога вверх).</w:t>
      </w:r>
    </w:p>
    <w:p w:rsidR="00614E6E" w:rsidRPr="00BB0E80" w:rsidRDefault="00614E6E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Первые педальные упражнения лучше строить по принципу запаздывающей педали, при которой нога опускается лишь после того, как звук взят и услышан. А поднимается вместе с появлением нового звука. Овладение этой педалью представляет для учеников определенную трудность, преодоление которой может потребовать</w:t>
      </w:r>
      <w:r w:rsidR="00AE1D36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CD61F7" w:rsidRPr="00BB0E80">
        <w:rPr>
          <w:rFonts w:ascii="Times New Roman" w:hAnsi="Times New Roman" w:cs="Times New Roman"/>
          <w:sz w:val="28"/>
          <w:szCs w:val="28"/>
        </w:rPr>
        <w:t>дополнительных усилий, времени.</w:t>
      </w:r>
      <w:r w:rsidR="00AE1D36" w:rsidRPr="00BB0E80">
        <w:rPr>
          <w:rFonts w:ascii="Times New Roman" w:hAnsi="Times New Roman" w:cs="Times New Roman"/>
          <w:sz w:val="28"/>
          <w:szCs w:val="28"/>
        </w:rPr>
        <w:t xml:space="preserve"> Моменты нажатия и снятия запаздывающей педали целесообразно отрабатывать на упражнениях с одним звуком.</w:t>
      </w:r>
    </w:p>
    <w:p w:rsidR="00E65C02" w:rsidRPr="00BB0E80" w:rsidRDefault="00E65C02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Упражнения для запаздывающей педали.</w:t>
      </w:r>
    </w:p>
    <w:p w:rsidR="00AE1D36" w:rsidRPr="00BB0E80" w:rsidRDefault="00AE1D36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="00CD61F7" w:rsidRPr="00BB0E80">
        <w:rPr>
          <w:rFonts w:ascii="Times New Roman" w:hAnsi="Times New Roman" w:cs="Times New Roman"/>
          <w:sz w:val="28"/>
          <w:szCs w:val="28"/>
        </w:rPr>
        <w:t>.</w:t>
      </w:r>
      <w:r w:rsidRPr="00BB0E80">
        <w:rPr>
          <w:rFonts w:ascii="Times New Roman" w:hAnsi="Times New Roman" w:cs="Times New Roman"/>
          <w:sz w:val="28"/>
          <w:szCs w:val="28"/>
        </w:rPr>
        <w:t xml:space="preserve"> Учимся бесшумно опускать и поднимать ногу.</w:t>
      </w:r>
    </w:p>
    <w:p w:rsidR="00AE1D36" w:rsidRPr="00BB0E80" w:rsidRDefault="00AE1D36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Упражнение 2</w:t>
      </w:r>
      <w:r w:rsidR="00CD61F7" w:rsidRPr="00BB0E80">
        <w:rPr>
          <w:rFonts w:ascii="Times New Roman" w:hAnsi="Times New Roman" w:cs="Times New Roman"/>
          <w:sz w:val="28"/>
          <w:szCs w:val="28"/>
        </w:rPr>
        <w:t>.</w:t>
      </w:r>
      <w:r w:rsidRPr="00BB0E80">
        <w:rPr>
          <w:rFonts w:ascii="Times New Roman" w:hAnsi="Times New Roman" w:cs="Times New Roman"/>
          <w:sz w:val="28"/>
          <w:szCs w:val="28"/>
        </w:rPr>
        <w:t xml:space="preserve"> Берется звук или аккорд и</w:t>
      </w:r>
      <w:r w:rsidR="00CD61F7" w:rsidRPr="00BB0E80">
        <w:rPr>
          <w:rFonts w:ascii="Times New Roman" w:hAnsi="Times New Roman" w:cs="Times New Roman"/>
          <w:sz w:val="28"/>
          <w:szCs w:val="28"/>
        </w:rPr>
        <w:t>,</w:t>
      </w:r>
      <w:r w:rsidRPr="00BB0E80">
        <w:rPr>
          <w:rFonts w:ascii="Times New Roman" w:hAnsi="Times New Roman" w:cs="Times New Roman"/>
          <w:sz w:val="28"/>
          <w:szCs w:val="28"/>
        </w:rPr>
        <w:t xml:space="preserve"> после того как он услышан, нажимается педаль. При этом обращается внимание ученика на изменение окраски звука.</w:t>
      </w:r>
    </w:p>
    <w:p w:rsidR="00AE1D36" w:rsidRPr="00BB0E80" w:rsidRDefault="00AE1D36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lastRenderedPageBreak/>
        <w:t>Упражнение 3</w:t>
      </w:r>
      <w:r w:rsidR="00CD61F7" w:rsidRPr="00BB0E80">
        <w:rPr>
          <w:rFonts w:ascii="Times New Roman" w:hAnsi="Times New Roman" w:cs="Times New Roman"/>
          <w:sz w:val="28"/>
          <w:szCs w:val="28"/>
        </w:rPr>
        <w:t>.</w:t>
      </w:r>
      <w:r w:rsidRPr="00BB0E80">
        <w:rPr>
          <w:rFonts w:ascii="Times New Roman" w:hAnsi="Times New Roman" w:cs="Times New Roman"/>
          <w:sz w:val="28"/>
          <w:szCs w:val="28"/>
        </w:rPr>
        <w:t xml:space="preserve"> Нажимается пе</w:t>
      </w:r>
      <w:r w:rsidR="00CD61F7" w:rsidRPr="00BB0E80">
        <w:rPr>
          <w:rFonts w:ascii="Times New Roman" w:hAnsi="Times New Roman" w:cs="Times New Roman"/>
          <w:sz w:val="28"/>
          <w:szCs w:val="28"/>
        </w:rPr>
        <w:t>даль, после чего берется звук (</w:t>
      </w:r>
      <w:r w:rsidRPr="00BB0E80">
        <w:rPr>
          <w:rFonts w:ascii="Times New Roman" w:hAnsi="Times New Roman" w:cs="Times New Roman"/>
          <w:sz w:val="28"/>
          <w:szCs w:val="28"/>
        </w:rPr>
        <w:t>или аккорд). В момент по</w:t>
      </w:r>
      <w:r w:rsidR="00CD61F7" w:rsidRPr="00BB0E80">
        <w:rPr>
          <w:rFonts w:ascii="Times New Roman" w:hAnsi="Times New Roman" w:cs="Times New Roman"/>
          <w:sz w:val="28"/>
          <w:szCs w:val="28"/>
        </w:rPr>
        <w:t>явления звука педаль снимается.</w:t>
      </w:r>
      <w:r w:rsidR="00893C90" w:rsidRPr="00BB0E80">
        <w:rPr>
          <w:rFonts w:ascii="Times New Roman" w:hAnsi="Times New Roman" w:cs="Times New Roman"/>
          <w:sz w:val="28"/>
          <w:szCs w:val="28"/>
        </w:rPr>
        <w:t xml:space="preserve"> Это упражнение труднее первого, так как в нем одновременно сочетаются противоположные движения руки и ноги. Когда ученик с ними справится, можно объединить оба упражнения. То </w:t>
      </w:r>
      <w:r w:rsidR="002F4B6C" w:rsidRPr="00BB0E80">
        <w:rPr>
          <w:rFonts w:ascii="Times New Roman" w:hAnsi="Times New Roman" w:cs="Times New Roman"/>
          <w:sz w:val="28"/>
          <w:szCs w:val="28"/>
        </w:rPr>
        <w:t>есть</w:t>
      </w:r>
      <w:r w:rsidR="00893C90" w:rsidRPr="00BB0E80">
        <w:rPr>
          <w:rFonts w:ascii="Times New Roman" w:hAnsi="Times New Roman" w:cs="Times New Roman"/>
          <w:sz w:val="28"/>
          <w:szCs w:val="28"/>
        </w:rPr>
        <w:t>: после снятия педали нажимать ее вновь для воздействия на уже извлечённый звук.</w:t>
      </w:r>
      <w:r w:rsidR="00F4193F" w:rsidRPr="00BB0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93F" w:rsidRPr="00BB0E80" w:rsidRDefault="00F4193F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Упражнение 4</w:t>
      </w:r>
      <w:r w:rsidR="00CD61F7" w:rsidRPr="00BB0E80">
        <w:rPr>
          <w:rFonts w:ascii="Times New Roman" w:hAnsi="Times New Roman" w:cs="Times New Roman"/>
          <w:sz w:val="28"/>
          <w:szCs w:val="28"/>
        </w:rPr>
        <w:t>.</w:t>
      </w:r>
      <w:r w:rsidRPr="00BB0E80">
        <w:rPr>
          <w:rFonts w:ascii="Times New Roman" w:hAnsi="Times New Roman" w:cs="Times New Roman"/>
          <w:sz w:val="28"/>
          <w:szCs w:val="28"/>
        </w:rPr>
        <w:t xml:space="preserve"> Соединить несколько звуков подряд. Одновременно с нажатием соседней клавиши поднимается нога и тут же опускается. Таким образом, звуки связываются друг с другом. А «ухо проверяет» чистоту соединения. Важно вовремя подхватывать педалью новый звук.</w:t>
      </w:r>
    </w:p>
    <w:p w:rsidR="00F4193F" w:rsidRPr="00BB0E80" w:rsidRDefault="00F4193F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Упражнение 5</w:t>
      </w:r>
      <w:r w:rsidR="00CD61F7" w:rsidRPr="00BB0E80">
        <w:rPr>
          <w:rFonts w:ascii="Times New Roman" w:hAnsi="Times New Roman" w:cs="Times New Roman"/>
          <w:sz w:val="28"/>
          <w:szCs w:val="28"/>
        </w:rPr>
        <w:t>.</w:t>
      </w:r>
      <w:r w:rsidRPr="00BB0E80">
        <w:rPr>
          <w:rFonts w:ascii="Times New Roman" w:hAnsi="Times New Roman" w:cs="Times New Roman"/>
          <w:sz w:val="28"/>
          <w:szCs w:val="28"/>
        </w:rPr>
        <w:t xml:space="preserve"> Поиграть </w:t>
      </w:r>
      <w:r w:rsidR="00D202F2" w:rsidRPr="00BB0E80">
        <w:rPr>
          <w:rFonts w:ascii="Times New Roman" w:hAnsi="Times New Roman" w:cs="Times New Roman"/>
          <w:sz w:val="28"/>
          <w:szCs w:val="28"/>
        </w:rPr>
        <w:t>хроматическую гамму</w:t>
      </w:r>
      <w:r w:rsidR="0070671E" w:rsidRPr="00BB0E80">
        <w:rPr>
          <w:rFonts w:ascii="Times New Roman" w:hAnsi="Times New Roman" w:cs="Times New Roman"/>
          <w:sz w:val="28"/>
          <w:szCs w:val="28"/>
        </w:rPr>
        <w:t>. При педализации малой секунды</w:t>
      </w:r>
      <w:r w:rsidR="00D202F2" w:rsidRPr="00BB0E80">
        <w:rPr>
          <w:rFonts w:ascii="Times New Roman" w:hAnsi="Times New Roman" w:cs="Times New Roman"/>
          <w:sz w:val="28"/>
          <w:szCs w:val="28"/>
        </w:rPr>
        <w:t xml:space="preserve"> грязная п</w:t>
      </w:r>
      <w:r w:rsidR="0070671E" w:rsidRPr="00BB0E80">
        <w:rPr>
          <w:rFonts w:ascii="Times New Roman" w:hAnsi="Times New Roman" w:cs="Times New Roman"/>
          <w:sz w:val="28"/>
          <w:szCs w:val="28"/>
        </w:rPr>
        <w:t>едаль особенно слышна (</w:t>
      </w:r>
      <w:r w:rsidR="007B1B69" w:rsidRPr="00BB0E80">
        <w:rPr>
          <w:rFonts w:ascii="Times New Roman" w:hAnsi="Times New Roman" w:cs="Times New Roman"/>
          <w:sz w:val="28"/>
          <w:szCs w:val="28"/>
        </w:rPr>
        <w:t>следить,</w:t>
      </w:r>
      <w:r w:rsidR="00D202F2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7B1B69" w:rsidRPr="00BB0E80">
        <w:rPr>
          <w:rFonts w:ascii="Times New Roman" w:hAnsi="Times New Roman" w:cs="Times New Roman"/>
          <w:sz w:val="28"/>
          <w:szCs w:val="28"/>
        </w:rPr>
        <w:t>ч</w:t>
      </w:r>
      <w:r w:rsidR="00D202F2" w:rsidRPr="00BB0E80">
        <w:rPr>
          <w:rFonts w:ascii="Times New Roman" w:hAnsi="Times New Roman" w:cs="Times New Roman"/>
          <w:sz w:val="28"/>
          <w:szCs w:val="28"/>
        </w:rPr>
        <w:t>тобы пальцы не передерживали предыд</w:t>
      </w:r>
      <w:r w:rsidR="007B1B69" w:rsidRPr="00BB0E80">
        <w:rPr>
          <w:rFonts w:ascii="Times New Roman" w:hAnsi="Times New Roman" w:cs="Times New Roman"/>
          <w:sz w:val="28"/>
          <w:szCs w:val="28"/>
        </w:rPr>
        <w:t>ущие звуки, и приучить ученика «</w:t>
      </w:r>
      <w:r w:rsidR="00D202F2" w:rsidRPr="00BB0E80">
        <w:rPr>
          <w:rFonts w:ascii="Times New Roman" w:hAnsi="Times New Roman" w:cs="Times New Roman"/>
          <w:sz w:val="28"/>
          <w:szCs w:val="28"/>
        </w:rPr>
        <w:t>проверять ухом» чистоту звучания).</w:t>
      </w:r>
    </w:p>
    <w:p w:rsidR="00D202F2" w:rsidRPr="00BB0E80" w:rsidRDefault="00D202F2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4C736F" w:rsidRPr="00BB0E80">
        <w:rPr>
          <w:rFonts w:ascii="Times New Roman" w:hAnsi="Times New Roman" w:cs="Times New Roman"/>
          <w:sz w:val="28"/>
          <w:szCs w:val="28"/>
        </w:rPr>
        <w:tab/>
      </w:r>
      <w:r w:rsidRPr="00BB0E80">
        <w:rPr>
          <w:rFonts w:ascii="Times New Roman" w:hAnsi="Times New Roman" w:cs="Times New Roman"/>
          <w:sz w:val="28"/>
          <w:szCs w:val="28"/>
          <w:u w:val="single"/>
        </w:rPr>
        <w:t>Упражнение 6</w:t>
      </w:r>
      <w:r w:rsidR="0070671E" w:rsidRPr="00BB0E80">
        <w:rPr>
          <w:rFonts w:ascii="Times New Roman" w:hAnsi="Times New Roman" w:cs="Times New Roman"/>
          <w:sz w:val="28"/>
          <w:szCs w:val="28"/>
        </w:rPr>
        <w:t>.</w:t>
      </w:r>
      <w:r w:rsidRPr="00BB0E80">
        <w:rPr>
          <w:rFonts w:ascii="Times New Roman" w:hAnsi="Times New Roman" w:cs="Times New Roman"/>
          <w:sz w:val="28"/>
          <w:szCs w:val="28"/>
        </w:rPr>
        <w:t xml:space="preserve"> Педаль можно нажимать в разные моменты: на счет «два», «три» или «четыре» - в з</w:t>
      </w:r>
      <w:r w:rsidR="007B1B69" w:rsidRPr="00BB0E80">
        <w:rPr>
          <w:rFonts w:ascii="Times New Roman" w:hAnsi="Times New Roman" w:cs="Times New Roman"/>
          <w:sz w:val="28"/>
          <w:szCs w:val="28"/>
        </w:rPr>
        <w:t xml:space="preserve">ависимости от задания педагога. </w:t>
      </w:r>
      <w:r w:rsidRPr="00BB0E80">
        <w:rPr>
          <w:rFonts w:ascii="Times New Roman" w:hAnsi="Times New Roman" w:cs="Times New Roman"/>
          <w:sz w:val="28"/>
          <w:szCs w:val="28"/>
        </w:rPr>
        <w:t>Снимается педаль всегда определенно – на счет «раз», вместе с появлением нового звука. Считать во время этого упражнения лучше не вслух, а про себя, так как при громком счете ослабляется слуховой контроль.</w:t>
      </w:r>
      <w:r w:rsidR="00956F89" w:rsidRPr="00BB0E80">
        <w:rPr>
          <w:rFonts w:ascii="Times New Roman" w:hAnsi="Times New Roman" w:cs="Times New Roman"/>
          <w:sz w:val="28"/>
          <w:szCs w:val="28"/>
        </w:rPr>
        <w:t xml:space="preserve"> В дальнейшем это обстоятельство будет играть большую роль при педализации фортепианных сочинений,</w:t>
      </w:r>
      <w:r w:rsidR="00214AFB" w:rsidRPr="00BB0E80">
        <w:rPr>
          <w:rFonts w:ascii="Times New Roman" w:hAnsi="Times New Roman" w:cs="Times New Roman"/>
          <w:sz w:val="28"/>
          <w:szCs w:val="28"/>
        </w:rPr>
        <w:t xml:space="preserve"> в которых</w:t>
      </w:r>
      <w:r w:rsidR="00956F89" w:rsidRPr="00BB0E80">
        <w:rPr>
          <w:rFonts w:ascii="Times New Roman" w:hAnsi="Times New Roman" w:cs="Times New Roman"/>
          <w:sz w:val="28"/>
          <w:szCs w:val="28"/>
        </w:rPr>
        <w:t>, в зависимости от постановленных звуковых задач, следует точно продумывать моменты нажатия запаздывающей педали.</w:t>
      </w:r>
    </w:p>
    <w:p w:rsidR="00AA046B" w:rsidRPr="00BB0E80" w:rsidRDefault="00956F89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Задачи первоначальных педальных упражнений – обеспечить учащемуся усвоение основных навыков педализации. Они не требуют длительного времени: как только мы убедимся, что ученик правильно выполняет элементарные задания и понимает цели педализации, следует применить навыки в исполняемых пьесах.</w:t>
      </w:r>
      <w:r w:rsidR="00214AFB" w:rsidRPr="00BB0E80">
        <w:rPr>
          <w:rFonts w:ascii="Times New Roman" w:hAnsi="Times New Roman" w:cs="Times New Roman"/>
          <w:sz w:val="28"/>
          <w:szCs w:val="28"/>
        </w:rPr>
        <w:t xml:space="preserve"> Вначале целесообразно выбирать пьесы с несложной педализацией. Среди первых пьес, исполняющихся с педалью, м</w:t>
      </w:r>
      <w:r w:rsidR="0070671E" w:rsidRPr="00BB0E80">
        <w:rPr>
          <w:rFonts w:ascii="Times New Roman" w:hAnsi="Times New Roman" w:cs="Times New Roman"/>
          <w:sz w:val="28"/>
          <w:szCs w:val="28"/>
        </w:rPr>
        <w:t xml:space="preserve">ожно назвать «Прелюдия» </w:t>
      </w:r>
      <w:proofErr w:type="spellStart"/>
      <w:r w:rsidR="0070671E" w:rsidRPr="00BB0E80">
        <w:rPr>
          <w:rFonts w:ascii="Times New Roman" w:hAnsi="Times New Roman" w:cs="Times New Roman"/>
          <w:sz w:val="28"/>
          <w:szCs w:val="28"/>
        </w:rPr>
        <w:t>Тетцеля</w:t>
      </w:r>
      <w:proofErr w:type="spellEnd"/>
      <w:r w:rsidR="0070671E" w:rsidRPr="00BB0E80">
        <w:rPr>
          <w:rFonts w:ascii="Times New Roman" w:hAnsi="Times New Roman" w:cs="Times New Roman"/>
          <w:sz w:val="28"/>
          <w:szCs w:val="28"/>
        </w:rPr>
        <w:t>, в</w:t>
      </w:r>
      <w:r w:rsidR="00214AFB" w:rsidRPr="00BB0E80">
        <w:rPr>
          <w:rFonts w:ascii="Times New Roman" w:hAnsi="Times New Roman" w:cs="Times New Roman"/>
          <w:sz w:val="28"/>
          <w:szCs w:val="28"/>
        </w:rPr>
        <w:t xml:space="preserve"> которой простая запаздывающая педаль меняется на каждую гармонию. Не рекомендуется в младших классах использовать</w:t>
      </w:r>
      <w:r w:rsidR="004E0DEE" w:rsidRPr="00BB0E80">
        <w:rPr>
          <w:rFonts w:ascii="Times New Roman" w:hAnsi="Times New Roman" w:cs="Times New Roman"/>
          <w:sz w:val="28"/>
          <w:szCs w:val="28"/>
        </w:rPr>
        <w:t xml:space="preserve"> частые смены педали. Если в пьесе педализируется последний аккорд, следует приучить ученика не снимать руки</w:t>
      </w:r>
      <w:r w:rsidR="0070671E" w:rsidRPr="00BB0E80">
        <w:rPr>
          <w:rFonts w:ascii="Times New Roman" w:hAnsi="Times New Roman" w:cs="Times New Roman"/>
          <w:sz w:val="28"/>
          <w:szCs w:val="28"/>
        </w:rPr>
        <w:t>,</w:t>
      </w:r>
      <w:r w:rsidR="004E0DEE" w:rsidRPr="00BB0E80">
        <w:rPr>
          <w:rFonts w:ascii="Times New Roman" w:hAnsi="Times New Roman" w:cs="Times New Roman"/>
          <w:sz w:val="28"/>
          <w:szCs w:val="28"/>
        </w:rPr>
        <w:t xml:space="preserve"> пока длится аккорд на педали. Если педаль применяется в пьесе только один раз, то нога должна находиться на педали с самого начала. Уже с самого начала обучения педализации педагог должен приучить ученика к самостоятельному мышлению: какие звуки можно связывать педалью, а какие нет. Здесь можно порекомендовать следующий творческий метод работы: ученик сидит и педализирует, глядя в ноты во время того, как педагог проигрывает произведение на этом же инструменте.</w:t>
      </w:r>
      <w:r w:rsidR="00AA046B" w:rsidRPr="00BB0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14A" w:rsidRPr="00BB0E80" w:rsidRDefault="00F4614A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На ранних этапах обучения полезно сравнить звучание пьес без педали и с педалью. В процессе работы ученик </w:t>
      </w:r>
      <w:r w:rsidR="0070671E" w:rsidRPr="00BB0E80">
        <w:rPr>
          <w:rFonts w:ascii="Times New Roman" w:hAnsi="Times New Roman" w:cs="Times New Roman"/>
          <w:sz w:val="28"/>
          <w:szCs w:val="28"/>
        </w:rPr>
        <w:t xml:space="preserve">должен </w:t>
      </w:r>
      <w:r w:rsidRPr="00BB0E80">
        <w:rPr>
          <w:rFonts w:ascii="Times New Roman" w:hAnsi="Times New Roman" w:cs="Times New Roman"/>
          <w:sz w:val="28"/>
          <w:szCs w:val="28"/>
        </w:rPr>
        <w:t>прежде выучит</w:t>
      </w:r>
      <w:r w:rsidR="0070671E" w:rsidRPr="00BB0E80">
        <w:rPr>
          <w:rFonts w:ascii="Times New Roman" w:hAnsi="Times New Roman" w:cs="Times New Roman"/>
          <w:sz w:val="28"/>
          <w:szCs w:val="28"/>
        </w:rPr>
        <w:t>ь</w:t>
      </w:r>
      <w:r w:rsidRPr="00BB0E80">
        <w:rPr>
          <w:rFonts w:ascii="Times New Roman" w:hAnsi="Times New Roman" w:cs="Times New Roman"/>
          <w:sz w:val="28"/>
          <w:szCs w:val="28"/>
        </w:rPr>
        <w:t xml:space="preserve"> нотный текст без педал</w:t>
      </w:r>
      <w:r w:rsidR="0070671E" w:rsidRPr="00BB0E80">
        <w:rPr>
          <w:rFonts w:ascii="Times New Roman" w:hAnsi="Times New Roman" w:cs="Times New Roman"/>
          <w:sz w:val="28"/>
          <w:szCs w:val="28"/>
        </w:rPr>
        <w:t>и. Когда же включится педаль,</w:t>
      </w:r>
      <w:r w:rsidRPr="00BB0E80">
        <w:rPr>
          <w:rFonts w:ascii="Times New Roman" w:hAnsi="Times New Roman" w:cs="Times New Roman"/>
          <w:sz w:val="28"/>
          <w:szCs w:val="28"/>
        </w:rPr>
        <w:t xml:space="preserve"> ребенок в своем исполнении услышит новый звуковой колорит. Сравнение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беспедального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и педального звучания направит слух ребенка на восприятие гармонии. </w:t>
      </w:r>
    </w:p>
    <w:p w:rsidR="00956F89" w:rsidRPr="00BB0E80" w:rsidRDefault="00AA046B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lastRenderedPageBreak/>
        <w:t>Пьесы с повторяющимися аккордами при постоянной смене педали помогут воспитать в ученике умение непрерывно слушать гармонию на педали, слушать исчезновение прежнего звучания в момент появления нового. Полезно поиграть отдельно партию левой руки с педалью, чтобы вслушаться в звуковой фон.</w:t>
      </w:r>
    </w:p>
    <w:p w:rsidR="000B1B97" w:rsidRPr="00BB0E80" w:rsidRDefault="00AA046B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Когда педаль нажимается одновременно с моментом появления педализируемого звука или аккорда, то такая педаль называется ритмической или </w:t>
      </w:r>
      <w:r w:rsidR="00E75BD3" w:rsidRPr="00BB0E80">
        <w:rPr>
          <w:rFonts w:ascii="Times New Roman" w:hAnsi="Times New Roman" w:cs="Times New Roman"/>
          <w:sz w:val="28"/>
          <w:szCs w:val="28"/>
        </w:rPr>
        <w:t xml:space="preserve">прямой. </w:t>
      </w:r>
      <w:r w:rsidR="00002FAB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E75BD3" w:rsidRPr="00BB0E80">
        <w:rPr>
          <w:rFonts w:ascii="Times New Roman" w:hAnsi="Times New Roman" w:cs="Times New Roman"/>
          <w:sz w:val="28"/>
          <w:szCs w:val="28"/>
        </w:rPr>
        <w:t xml:space="preserve">Прямая педаль обычно является разделяющей. </w:t>
      </w:r>
      <w:r w:rsidR="00002FAB" w:rsidRPr="00BB0E80">
        <w:rPr>
          <w:rFonts w:ascii="Times New Roman" w:hAnsi="Times New Roman" w:cs="Times New Roman"/>
          <w:sz w:val="28"/>
          <w:szCs w:val="28"/>
        </w:rPr>
        <w:t xml:space="preserve">Основные виды педали – ритмическая, красочная, артикуляционная. </w:t>
      </w:r>
    </w:p>
    <w:p w:rsidR="000B5FFA" w:rsidRPr="00BB0E80" w:rsidRDefault="000B5FFA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Ритмическая педаль употребляется главным образом, в пьесах с острым, четким или танцевальным ритмом. Она подчеркивает сильные доли или создает ритмическую опору фразы. </w:t>
      </w:r>
    </w:p>
    <w:p w:rsidR="000B1B97" w:rsidRPr="00BB0E80" w:rsidRDefault="00002FAB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Под к</w:t>
      </w:r>
      <w:r w:rsidR="007B1B69" w:rsidRPr="00BB0E80">
        <w:rPr>
          <w:rFonts w:ascii="Times New Roman" w:hAnsi="Times New Roman" w:cs="Times New Roman"/>
          <w:sz w:val="28"/>
          <w:szCs w:val="28"/>
        </w:rPr>
        <w:t>расочной подразумевается педаль,</w:t>
      </w:r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7B1B69" w:rsidRPr="00BB0E80">
        <w:rPr>
          <w:rFonts w:ascii="Times New Roman" w:hAnsi="Times New Roman" w:cs="Times New Roman"/>
          <w:sz w:val="28"/>
          <w:szCs w:val="28"/>
        </w:rPr>
        <w:t>п</w:t>
      </w:r>
      <w:r w:rsidRPr="00BB0E80">
        <w:rPr>
          <w:rFonts w:ascii="Times New Roman" w:hAnsi="Times New Roman" w:cs="Times New Roman"/>
          <w:sz w:val="28"/>
          <w:szCs w:val="28"/>
        </w:rPr>
        <w:t xml:space="preserve">одчеркивающая различие красок, так называемая инструментующая педаль (полная педаль в аккордах, минимальная – на мелодии). Динамическая роль педали заключается в поддержке акцентов, динамических контрастов, нарастаний и спадов звучности. </w:t>
      </w:r>
    </w:p>
    <w:p w:rsidR="00AA046B" w:rsidRPr="00BB0E80" w:rsidRDefault="00002FAB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Артикуляционная, разделяющая</w:t>
      </w:r>
      <w:r w:rsidR="007B1B69" w:rsidRPr="00BB0E80">
        <w:rPr>
          <w:rFonts w:ascii="Times New Roman" w:hAnsi="Times New Roman" w:cs="Times New Roman"/>
          <w:sz w:val="28"/>
          <w:szCs w:val="28"/>
        </w:rPr>
        <w:t>,</w:t>
      </w:r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C63606" w:rsidRPr="00BB0E80">
        <w:rPr>
          <w:rFonts w:ascii="Times New Roman" w:hAnsi="Times New Roman" w:cs="Times New Roman"/>
          <w:sz w:val="28"/>
          <w:szCs w:val="28"/>
        </w:rPr>
        <w:t>например,</w:t>
      </w:r>
      <w:r w:rsidRPr="00BB0E80">
        <w:rPr>
          <w:rFonts w:ascii="Times New Roman" w:hAnsi="Times New Roman" w:cs="Times New Roman"/>
          <w:sz w:val="28"/>
          <w:szCs w:val="28"/>
        </w:rPr>
        <w:t xml:space="preserve"> стаккато от легато.</w:t>
      </w:r>
    </w:p>
    <w:p w:rsidR="00002FAB" w:rsidRPr="00BB0E80" w:rsidRDefault="00002FAB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Упражнения для прямой педали.</w:t>
      </w:r>
    </w:p>
    <w:p w:rsidR="00F4193F" w:rsidRPr="00BB0E80" w:rsidRDefault="00E65C02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Упражнение 1</w:t>
      </w:r>
      <w:r w:rsidR="00C63606" w:rsidRPr="00BB0E80">
        <w:rPr>
          <w:rFonts w:ascii="Times New Roman" w:hAnsi="Times New Roman" w:cs="Times New Roman"/>
          <w:sz w:val="28"/>
          <w:szCs w:val="28"/>
        </w:rPr>
        <w:t>.</w:t>
      </w:r>
      <w:r w:rsidRPr="00BB0E80">
        <w:rPr>
          <w:rFonts w:ascii="Times New Roman" w:hAnsi="Times New Roman" w:cs="Times New Roman"/>
          <w:sz w:val="28"/>
          <w:szCs w:val="28"/>
        </w:rPr>
        <w:t xml:space="preserve"> Можно сыграть последовательность снизу-вверх из нескольких звуков до-мажорного трезвучия, мягко и плавно нажав педаль одновременно с первым звуком. Нажатая педаль должна обеспечить связывание звуков без помощи пальцев. Не надо давить при этом на педаль до упора – как только демпферы поднялись, освободив струны</w:t>
      </w:r>
      <w:r w:rsidR="00C63606" w:rsidRPr="00BB0E80">
        <w:rPr>
          <w:rFonts w:ascii="Times New Roman" w:hAnsi="Times New Roman" w:cs="Times New Roman"/>
          <w:sz w:val="28"/>
          <w:szCs w:val="28"/>
        </w:rPr>
        <w:t>,</w:t>
      </w:r>
      <w:r w:rsidRPr="00BB0E80">
        <w:rPr>
          <w:rFonts w:ascii="Times New Roman" w:hAnsi="Times New Roman" w:cs="Times New Roman"/>
          <w:sz w:val="28"/>
          <w:szCs w:val="28"/>
        </w:rPr>
        <w:t xml:space="preserve"> и появилось ощущение протяженности звучания, нужно прекратить нажимать педаль. Доиграв до конца, послушать наложенные друг на друга звуки, после чего так же мягко, без стука снять педаль</w:t>
      </w:r>
      <w:r w:rsidR="00C63606" w:rsidRPr="00BB0E80">
        <w:rPr>
          <w:rFonts w:ascii="Times New Roman" w:hAnsi="Times New Roman" w:cs="Times New Roman"/>
          <w:sz w:val="28"/>
          <w:szCs w:val="28"/>
        </w:rPr>
        <w:t xml:space="preserve"> (</w:t>
      </w:r>
      <w:r w:rsidRPr="00BB0E80">
        <w:rPr>
          <w:rFonts w:ascii="Times New Roman" w:hAnsi="Times New Roman" w:cs="Times New Roman"/>
          <w:sz w:val="28"/>
          <w:szCs w:val="28"/>
        </w:rPr>
        <w:t>следить, чтобы подошва</w:t>
      </w:r>
      <w:r w:rsidR="002C7437" w:rsidRPr="00BB0E80">
        <w:rPr>
          <w:rFonts w:ascii="Times New Roman" w:hAnsi="Times New Roman" w:cs="Times New Roman"/>
          <w:sz w:val="28"/>
          <w:szCs w:val="28"/>
        </w:rPr>
        <w:t xml:space="preserve"> не отрывалась</w:t>
      </w:r>
      <w:r w:rsidRPr="00BB0E80">
        <w:rPr>
          <w:rFonts w:ascii="Times New Roman" w:hAnsi="Times New Roman" w:cs="Times New Roman"/>
          <w:sz w:val="28"/>
          <w:szCs w:val="28"/>
        </w:rPr>
        <w:t xml:space="preserve"> от лапки педали </w:t>
      </w:r>
      <w:r w:rsidR="002C7437" w:rsidRPr="00BB0E80">
        <w:rPr>
          <w:rFonts w:ascii="Times New Roman" w:hAnsi="Times New Roman" w:cs="Times New Roman"/>
          <w:sz w:val="28"/>
          <w:szCs w:val="28"/>
        </w:rPr>
        <w:t>при движении вверх), контролируя слухом пол</w:t>
      </w:r>
      <w:r w:rsidR="00C63606" w:rsidRPr="00BB0E80">
        <w:rPr>
          <w:rFonts w:ascii="Times New Roman" w:hAnsi="Times New Roman" w:cs="Times New Roman"/>
          <w:sz w:val="28"/>
          <w:szCs w:val="28"/>
        </w:rPr>
        <w:t>ное прекращение звучания. Затем</w:t>
      </w:r>
      <w:r w:rsidR="002C7437" w:rsidRPr="00BB0E80">
        <w:rPr>
          <w:rFonts w:ascii="Times New Roman" w:hAnsi="Times New Roman" w:cs="Times New Roman"/>
          <w:sz w:val="28"/>
          <w:szCs w:val="28"/>
        </w:rPr>
        <w:t xml:space="preserve"> сыграть аналогичную последовательность с педалью от другого звука.</w:t>
      </w:r>
    </w:p>
    <w:p w:rsidR="000F1D7F" w:rsidRPr="00BB0E80" w:rsidRDefault="000F1D7F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  <w:u w:val="single"/>
        </w:rPr>
        <w:t>Упражнение 2</w:t>
      </w:r>
      <w:r w:rsidR="00C63606" w:rsidRPr="00BB0E80">
        <w:rPr>
          <w:rFonts w:ascii="Times New Roman" w:hAnsi="Times New Roman" w:cs="Times New Roman"/>
          <w:sz w:val="28"/>
          <w:szCs w:val="28"/>
        </w:rPr>
        <w:t>.</w:t>
      </w:r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Е.Гнесиной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в сборнике «Подготовительные упражнения к различным видам фортепианной техники» есть легкий и понятный «Маленький педальный этюд» на прямую педаль (№8).</w:t>
      </w:r>
    </w:p>
    <w:p w:rsidR="000F1D7F" w:rsidRPr="00BB0E80" w:rsidRDefault="000F1D7F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Прямая педаль употребляется, главным образом, в пьесах</w:t>
      </w:r>
      <w:r w:rsidR="007B1B69" w:rsidRPr="00BB0E80">
        <w:rPr>
          <w:rFonts w:ascii="Times New Roman" w:hAnsi="Times New Roman" w:cs="Times New Roman"/>
          <w:sz w:val="28"/>
          <w:szCs w:val="28"/>
        </w:rPr>
        <w:t xml:space="preserve"> с</w:t>
      </w:r>
      <w:r w:rsidRPr="00BB0E80">
        <w:rPr>
          <w:rFonts w:ascii="Times New Roman" w:hAnsi="Times New Roman" w:cs="Times New Roman"/>
          <w:sz w:val="28"/>
          <w:szCs w:val="28"/>
        </w:rPr>
        <w:t xml:space="preserve"> острым, четким или танцевальным ритмом. Она подчеркивает сильные доли или создает ритмическую опору фразы. Такая педаль хороша, например, в марше. Отсюда определенность начала фразы, подчеркнутая педалью. В «Марше» Шумана чеканным штрихом надо передать веселую детскую торжественность. В «</w:t>
      </w:r>
      <w:r w:rsidR="00363C95" w:rsidRPr="00BB0E80">
        <w:rPr>
          <w:rFonts w:ascii="Times New Roman" w:hAnsi="Times New Roman" w:cs="Times New Roman"/>
          <w:sz w:val="28"/>
          <w:szCs w:val="28"/>
        </w:rPr>
        <w:t>Смелом наезднике» при легком стаккато в довольно быстром темпе предлагается короткий и неглубокий нажим педали, оттеняющий упругость ритма.  Короткая педаль на сильную долю в пьесах танцевального характера даст ученику возможность лучше почувствовать ритм, «педальное дыхание».</w:t>
      </w:r>
      <w:r w:rsidR="00A05FA2" w:rsidRPr="00BB0E80">
        <w:rPr>
          <w:rFonts w:ascii="Times New Roman" w:hAnsi="Times New Roman" w:cs="Times New Roman"/>
          <w:sz w:val="28"/>
          <w:szCs w:val="28"/>
        </w:rPr>
        <w:t xml:space="preserve"> Это поможет педагогу развивать в исполнении ученика черты гибкости и изящества. Во многих танцевальных пьесах ритмическая педаль на сильную долю является также и связующей, так как соединяет отдельный бас с </w:t>
      </w:r>
      <w:r w:rsidR="00A05FA2" w:rsidRPr="00BB0E80">
        <w:rPr>
          <w:rFonts w:ascii="Times New Roman" w:hAnsi="Times New Roman" w:cs="Times New Roman"/>
          <w:sz w:val="28"/>
          <w:szCs w:val="28"/>
        </w:rPr>
        <w:lastRenderedPageBreak/>
        <w:t>аккордом. В процессе работы полезно поучить отдельно ритмическую фигуру пьесы (аккомп</w:t>
      </w:r>
      <w:r w:rsidR="00C63606" w:rsidRPr="00BB0E80">
        <w:rPr>
          <w:rFonts w:ascii="Times New Roman" w:hAnsi="Times New Roman" w:cs="Times New Roman"/>
          <w:sz w:val="28"/>
          <w:szCs w:val="28"/>
        </w:rPr>
        <w:t>анемент) с педалью. В подвижных</w:t>
      </w:r>
      <w:r w:rsidR="00A05FA2" w:rsidRPr="00BB0E80">
        <w:rPr>
          <w:rFonts w:ascii="Times New Roman" w:hAnsi="Times New Roman" w:cs="Times New Roman"/>
          <w:sz w:val="28"/>
          <w:szCs w:val="28"/>
        </w:rPr>
        <w:t xml:space="preserve"> танцевальных пьесах ученики, чтобы </w:t>
      </w:r>
      <w:r w:rsidR="00C63606" w:rsidRPr="00BB0E80">
        <w:rPr>
          <w:rFonts w:ascii="Times New Roman" w:hAnsi="Times New Roman" w:cs="Times New Roman"/>
          <w:sz w:val="28"/>
          <w:szCs w:val="28"/>
        </w:rPr>
        <w:t>успеть вовремя взять аккорд, не</w:t>
      </w:r>
      <w:r w:rsidR="00A05FA2" w:rsidRPr="00BB0E80">
        <w:rPr>
          <w:rFonts w:ascii="Times New Roman" w:hAnsi="Times New Roman" w:cs="Times New Roman"/>
          <w:sz w:val="28"/>
          <w:szCs w:val="28"/>
        </w:rPr>
        <w:t xml:space="preserve">редко берут отдельный бас настолько коротким звуком, что он или вовсе не подхватывается педалью, или же в педали остается только «призвук» баса, как бы «эхо» от взятого звука, тогда как бас-гармоническая основа – должен полноценно звучать, пока длится педаль. Поэтому и здесь ученику следует контролировать себя слухом и упражняться.  </w:t>
      </w:r>
    </w:p>
    <w:p w:rsidR="001A6971" w:rsidRPr="00BB0E80" w:rsidRDefault="001A6971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В нетанцевальной музыке прямая педаль встречается преимущественно при подвижных темпах исполнения. Цель такой педали – подчеркнуть сильную долю, синкопу или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sforzando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>, сделать более рельефными штрихи.</w:t>
      </w:r>
    </w:p>
    <w:p w:rsidR="00A05FA2" w:rsidRPr="00BB0E80" w:rsidRDefault="00A05FA2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Поэтому прямая педаль допустима:</w:t>
      </w:r>
    </w:p>
    <w:p w:rsidR="00A05FA2" w:rsidRPr="00BB0E80" w:rsidRDefault="00A05FA2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1</w:t>
      </w:r>
      <w:r w:rsidR="007B197C" w:rsidRPr="00BB0E80">
        <w:rPr>
          <w:rFonts w:ascii="Times New Roman" w:hAnsi="Times New Roman" w:cs="Times New Roman"/>
          <w:sz w:val="28"/>
          <w:szCs w:val="28"/>
        </w:rPr>
        <w:t>)</w:t>
      </w:r>
      <w:r w:rsidRPr="00BB0E80">
        <w:rPr>
          <w:rFonts w:ascii="Times New Roman" w:hAnsi="Times New Roman" w:cs="Times New Roman"/>
          <w:sz w:val="28"/>
          <w:szCs w:val="28"/>
        </w:rPr>
        <w:t xml:space="preserve"> в начале пьесы;</w:t>
      </w:r>
    </w:p>
    <w:p w:rsidR="00A05FA2" w:rsidRPr="00BB0E80" w:rsidRDefault="00A05FA2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2</w:t>
      </w:r>
      <w:r w:rsidR="007B197C" w:rsidRPr="00BB0E80">
        <w:rPr>
          <w:rFonts w:ascii="Times New Roman" w:hAnsi="Times New Roman" w:cs="Times New Roman"/>
          <w:sz w:val="28"/>
          <w:szCs w:val="28"/>
        </w:rPr>
        <w:t xml:space="preserve">) </w:t>
      </w:r>
      <w:r w:rsidRPr="00BB0E80">
        <w:rPr>
          <w:rFonts w:ascii="Times New Roman" w:hAnsi="Times New Roman" w:cs="Times New Roman"/>
          <w:sz w:val="28"/>
          <w:szCs w:val="28"/>
        </w:rPr>
        <w:t>после пауз</w:t>
      </w:r>
      <w:r w:rsidR="007B1B69" w:rsidRPr="00BB0E80">
        <w:rPr>
          <w:rFonts w:ascii="Times New Roman" w:hAnsi="Times New Roman" w:cs="Times New Roman"/>
          <w:sz w:val="28"/>
          <w:szCs w:val="28"/>
        </w:rPr>
        <w:t>;</w:t>
      </w:r>
    </w:p>
    <w:p w:rsidR="001A6971" w:rsidRPr="00BB0E80" w:rsidRDefault="00A05FA2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3</w:t>
      </w:r>
      <w:r w:rsidR="007B197C" w:rsidRPr="00BB0E80">
        <w:rPr>
          <w:rFonts w:ascii="Times New Roman" w:hAnsi="Times New Roman" w:cs="Times New Roman"/>
          <w:sz w:val="28"/>
          <w:szCs w:val="28"/>
        </w:rPr>
        <w:t>)</w:t>
      </w:r>
      <w:r w:rsidR="001A6971"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Pr="00BB0E80">
        <w:rPr>
          <w:rFonts w:ascii="Times New Roman" w:hAnsi="Times New Roman" w:cs="Times New Roman"/>
          <w:sz w:val="28"/>
          <w:szCs w:val="28"/>
        </w:rPr>
        <w:t>после нот стаккато</w:t>
      </w:r>
      <w:r w:rsidR="001A6971" w:rsidRPr="00BB0E80">
        <w:rPr>
          <w:rFonts w:ascii="Times New Roman" w:hAnsi="Times New Roman" w:cs="Times New Roman"/>
          <w:sz w:val="28"/>
          <w:szCs w:val="28"/>
        </w:rPr>
        <w:t>;</w:t>
      </w:r>
    </w:p>
    <w:p w:rsidR="001A6971" w:rsidRPr="00BB0E80" w:rsidRDefault="001A6971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4</w:t>
      </w:r>
      <w:r w:rsidR="007B197C" w:rsidRPr="00BB0E80">
        <w:rPr>
          <w:rFonts w:ascii="Times New Roman" w:hAnsi="Times New Roman" w:cs="Times New Roman"/>
          <w:sz w:val="28"/>
          <w:szCs w:val="28"/>
        </w:rPr>
        <w:t>)</w:t>
      </w:r>
      <w:r w:rsidRPr="00BB0E80">
        <w:rPr>
          <w:rFonts w:ascii="Times New Roman" w:hAnsi="Times New Roman" w:cs="Times New Roman"/>
          <w:sz w:val="28"/>
          <w:szCs w:val="28"/>
        </w:rPr>
        <w:t xml:space="preserve"> иногда после дуг – легато.</w:t>
      </w:r>
    </w:p>
    <w:p w:rsidR="001A6971" w:rsidRPr="00BB0E80" w:rsidRDefault="001A6971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Для упражнения можно даже специально делать небольшую остановку перед аккордами с прямой педалью, чтобы ребенок услышал паузу. Это даст ему право взять прямую педаль без опасения получить грязное звучание.</w:t>
      </w:r>
    </w:p>
    <w:p w:rsidR="001A6971" w:rsidRPr="00BB0E80" w:rsidRDefault="001A6971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Левой педалью в первые годы обучения лучше вообще не пользоваться, чтобы не толкнуть ученика на ложный путь достигать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piano</w:t>
      </w:r>
      <w:proofErr w:type="spellEnd"/>
      <w:r w:rsidRPr="00BB0E80">
        <w:rPr>
          <w:rFonts w:ascii="Times New Roman" w:hAnsi="Times New Roman" w:cs="Times New Roman"/>
          <w:sz w:val="28"/>
          <w:szCs w:val="28"/>
        </w:rPr>
        <w:t xml:space="preserve"> с помощью левой педали.</w:t>
      </w:r>
    </w:p>
    <w:p w:rsidR="002C7437" w:rsidRPr="00BB0E80" w:rsidRDefault="00F4614A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B2359" w:rsidRPr="00BB0E80" w:rsidRDefault="00F4614A" w:rsidP="00BB0E8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Обучение искусству педализации требует большой и кропотливой работы педагога. Мастерство педализации развивается параллельно с другими качествами исполнителя. Оно немыслимо без владения тончайшими градациями силы звука, без технического совершенства, без умения проникнуть в стиль исполняемого произведения. Только тот, кто обладает настоящим вкусом, умеет тонко слушать и слышать себя и хорошо знает природу своего инструмента, используя ее возможности, очаровывать слушателей глубиной и совершенством исполнения.</w:t>
      </w: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281" w:rsidRPr="00BB0E80" w:rsidRDefault="00000281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C80" w:rsidRPr="00BB0E80" w:rsidRDefault="008A4C80" w:rsidP="00BB0E8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854D4" w:rsidRPr="00BB0E80" w:rsidRDefault="008A4C80" w:rsidP="00BB0E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80">
        <w:rPr>
          <w:rFonts w:ascii="Times New Roman" w:hAnsi="Times New Roman" w:cs="Times New Roman"/>
          <w:b/>
          <w:sz w:val="28"/>
          <w:szCs w:val="28"/>
        </w:rPr>
        <w:lastRenderedPageBreak/>
        <w:t>Список источников:</w:t>
      </w:r>
    </w:p>
    <w:p w:rsidR="007D36AC" w:rsidRDefault="008A5752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1. Алексеев</w:t>
      </w:r>
      <w:r w:rsidR="00DA7106">
        <w:rPr>
          <w:rFonts w:ascii="Times New Roman" w:hAnsi="Times New Roman" w:cs="Times New Roman"/>
          <w:sz w:val="28"/>
          <w:szCs w:val="28"/>
        </w:rPr>
        <w:t xml:space="preserve"> А.Д. </w:t>
      </w:r>
      <w:r w:rsidRPr="00BB0E80">
        <w:rPr>
          <w:rFonts w:ascii="Times New Roman" w:hAnsi="Times New Roman" w:cs="Times New Roman"/>
          <w:sz w:val="28"/>
          <w:szCs w:val="28"/>
        </w:rPr>
        <w:t>Метод</w:t>
      </w:r>
      <w:r w:rsidR="00DA7106">
        <w:rPr>
          <w:rFonts w:ascii="Times New Roman" w:hAnsi="Times New Roman" w:cs="Times New Roman"/>
          <w:sz w:val="28"/>
          <w:szCs w:val="28"/>
        </w:rPr>
        <w:t xml:space="preserve">ика обучения игре на фортепиано. – </w:t>
      </w:r>
      <w:r w:rsidRPr="00BB0E80">
        <w:rPr>
          <w:rFonts w:ascii="Times New Roman" w:hAnsi="Times New Roman" w:cs="Times New Roman"/>
          <w:sz w:val="28"/>
          <w:szCs w:val="28"/>
        </w:rPr>
        <w:t xml:space="preserve"> М.</w:t>
      </w:r>
      <w:r w:rsidR="00DA7106">
        <w:rPr>
          <w:rFonts w:ascii="Times New Roman" w:hAnsi="Times New Roman" w:cs="Times New Roman"/>
          <w:sz w:val="28"/>
          <w:szCs w:val="28"/>
        </w:rPr>
        <w:t xml:space="preserve">: </w:t>
      </w:r>
      <w:r w:rsidR="00737281">
        <w:rPr>
          <w:rFonts w:ascii="Times New Roman" w:hAnsi="Times New Roman" w:cs="Times New Roman"/>
          <w:sz w:val="28"/>
          <w:szCs w:val="28"/>
        </w:rPr>
        <w:t>Музыка</w:t>
      </w:r>
      <w:r w:rsidRPr="00BB0E80">
        <w:rPr>
          <w:rFonts w:ascii="Times New Roman" w:hAnsi="Times New Roman" w:cs="Times New Roman"/>
          <w:sz w:val="28"/>
          <w:szCs w:val="28"/>
        </w:rPr>
        <w:t>,1961</w:t>
      </w:r>
      <w:r w:rsidR="007D36AC">
        <w:rPr>
          <w:rFonts w:ascii="Times New Roman" w:hAnsi="Times New Roman" w:cs="Times New Roman"/>
          <w:sz w:val="28"/>
          <w:szCs w:val="28"/>
        </w:rPr>
        <w:t>.-</w:t>
      </w:r>
    </w:p>
    <w:p w:rsidR="008A5752" w:rsidRPr="00BB0E80" w:rsidRDefault="007D36AC" w:rsidP="007D36A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281">
        <w:rPr>
          <w:rFonts w:ascii="Times New Roman" w:hAnsi="Times New Roman" w:cs="Times New Roman"/>
          <w:sz w:val="28"/>
          <w:szCs w:val="28"/>
        </w:rPr>
        <w:t>112с.</w:t>
      </w:r>
    </w:p>
    <w:p w:rsidR="00000281" w:rsidRDefault="008A5752" w:rsidP="000002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Газарян</w:t>
      </w:r>
      <w:proofErr w:type="spellEnd"/>
      <w:r w:rsidR="00000281">
        <w:rPr>
          <w:rFonts w:ascii="Times New Roman" w:hAnsi="Times New Roman" w:cs="Times New Roman"/>
          <w:sz w:val="28"/>
          <w:szCs w:val="28"/>
        </w:rPr>
        <w:t xml:space="preserve"> С.С. В мире музыкальных инструментов. – М.: Искусство</w:t>
      </w:r>
      <w:r w:rsidRPr="00BB0E80">
        <w:rPr>
          <w:rFonts w:ascii="Times New Roman" w:hAnsi="Times New Roman" w:cs="Times New Roman"/>
          <w:sz w:val="28"/>
          <w:szCs w:val="28"/>
        </w:rPr>
        <w:t>,</w:t>
      </w:r>
      <w:r w:rsidR="00000281">
        <w:rPr>
          <w:rFonts w:ascii="Times New Roman" w:hAnsi="Times New Roman" w:cs="Times New Roman"/>
          <w:sz w:val="28"/>
          <w:szCs w:val="28"/>
        </w:rPr>
        <w:t xml:space="preserve"> </w:t>
      </w:r>
      <w:r w:rsidRPr="00BB0E80">
        <w:rPr>
          <w:rFonts w:ascii="Times New Roman" w:hAnsi="Times New Roman" w:cs="Times New Roman"/>
          <w:sz w:val="28"/>
          <w:szCs w:val="28"/>
        </w:rPr>
        <w:t>1989</w:t>
      </w:r>
      <w:r w:rsidR="00000281">
        <w:rPr>
          <w:rFonts w:ascii="Times New Roman" w:hAnsi="Times New Roman" w:cs="Times New Roman"/>
          <w:sz w:val="28"/>
          <w:szCs w:val="28"/>
        </w:rPr>
        <w:t>.-</w:t>
      </w:r>
    </w:p>
    <w:p w:rsidR="008A5752" w:rsidRPr="00BB0E80" w:rsidRDefault="00000281" w:rsidP="000002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151с.</w:t>
      </w:r>
    </w:p>
    <w:p w:rsidR="008A5752" w:rsidRDefault="008A5752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BB0E80">
        <w:rPr>
          <w:rFonts w:ascii="Times New Roman" w:hAnsi="Times New Roman" w:cs="Times New Roman"/>
          <w:sz w:val="28"/>
          <w:szCs w:val="28"/>
        </w:rPr>
        <w:t>Голубовская</w:t>
      </w:r>
      <w:proofErr w:type="spellEnd"/>
      <w:r w:rsidR="00000281">
        <w:rPr>
          <w:rFonts w:ascii="Times New Roman" w:hAnsi="Times New Roman" w:cs="Times New Roman"/>
          <w:sz w:val="28"/>
          <w:szCs w:val="28"/>
        </w:rPr>
        <w:t xml:space="preserve"> Н.И</w:t>
      </w:r>
      <w:r w:rsidR="007B197C" w:rsidRPr="00BB0E80">
        <w:rPr>
          <w:rFonts w:ascii="Times New Roman" w:hAnsi="Times New Roman" w:cs="Times New Roman"/>
          <w:sz w:val="28"/>
          <w:szCs w:val="28"/>
        </w:rPr>
        <w:t>.</w:t>
      </w:r>
      <w:r w:rsidR="00000281">
        <w:rPr>
          <w:rFonts w:ascii="Times New Roman" w:hAnsi="Times New Roman" w:cs="Times New Roman"/>
          <w:sz w:val="28"/>
          <w:szCs w:val="28"/>
        </w:rPr>
        <w:t xml:space="preserve"> </w:t>
      </w:r>
      <w:r w:rsidRPr="00BB0E80">
        <w:rPr>
          <w:rFonts w:ascii="Times New Roman" w:hAnsi="Times New Roman" w:cs="Times New Roman"/>
          <w:sz w:val="28"/>
          <w:szCs w:val="28"/>
        </w:rPr>
        <w:t>О музыкальном исполнительстве</w:t>
      </w:r>
      <w:r w:rsidR="00077E24">
        <w:rPr>
          <w:rFonts w:ascii="Times New Roman" w:hAnsi="Times New Roman" w:cs="Times New Roman"/>
          <w:sz w:val="28"/>
          <w:szCs w:val="28"/>
        </w:rPr>
        <w:t xml:space="preserve">. – </w:t>
      </w:r>
      <w:r w:rsidRPr="00BB0E80">
        <w:rPr>
          <w:rFonts w:ascii="Times New Roman" w:hAnsi="Times New Roman" w:cs="Times New Roman"/>
          <w:sz w:val="28"/>
          <w:szCs w:val="28"/>
        </w:rPr>
        <w:t>Л</w:t>
      </w:r>
      <w:r w:rsidR="00077E24">
        <w:rPr>
          <w:rFonts w:ascii="Times New Roman" w:hAnsi="Times New Roman" w:cs="Times New Roman"/>
          <w:sz w:val="28"/>
          <w:szCs w:val="28"/>
        </w:rPr>
        <w:t xml:space="preserve">.: Музыка, </w:t>
      </w:r>
      <w:r w:rsidRPr="00BB0E80">
        <w:rPr>
          <w:rFonts w:ascii="Times New Roman" w:hAnsi="Times New Roman" w:cs="Times New Roman"/>
          <w:sz w:val="28"/>
          <w:szCs w:val="28"/>
        </w:rPr>
        <w:t>1985</w:t>
      </w:r>
      <w:r w:rsidR="00077E24">
        <w:rPr>
          <w:rFonts w:ascii="Times New Roman" w:hAnsi="Times New Roman" w:cs="Times New Roman"/>
          <w:sz w:val="28"/>
          <w:szCs w:val="28"/>
        </w:rPr>
        <w:t>.-</w:t>
      </w:r>
    </w:p>
    <w:p w:rsidR="00077E24" w:rsidRPr="00BB0E80" w:rsidRDefault="00077E24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143с.: нот., ил.</w:t>
      </w:r>
    </w:p>
    <w:p w:rsidR="00077E24" w:rsidRDefault="008A5752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4. Нейгауз</w:t>
      </w:r>
      <w:r w:rsidR="00077E24">
        <w:rPr>
          <w:rFonts w:ascii="Times New Roman" w:hAnsi="Times New Roman" w:cs="Times New Roman"/>
          <w:sz w:val="28"/>
          <w:szCs w:val="28"/>
        </w:rPr>
        <w:t xml:space="preserve"> Г.Г</w:t>
      </w:r>
      <w:r w:rsidR="007B197C" w:rsidRPr="00BB0E80">
        <w:rPr>
          <w:rFonts w:ascii="Times New Roman" w:hAnsi="Times New Roman" w:cs="Times New Roman"/>
          <w:sz w:val="28"/>
          <w:szCs w:val="28"/>
        </w:rPr>
        <w:t>.</w:t>
      </w:r>
      <w:r w:rsidR="00077E24">
        <w:rPr>
          <w:rFonts w:ascii="Times New Roman" w:hAnsi="Times New Roman" w:cs="Times New Roman"/>
          <w:sz w:val="28"/>
          <w:szCs w:val="28"/>
        </w:rPr>
        <w:t xml:space="preserve"> Об искусстве фортепианной игры:– М.: Музыка, 1988.-</w:t>
      </w:r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r w:rsidR="00077E24">
        <w:rPr>
          <w:rFonts w:ascii="Times New Roman" w:hAnsi="Times New Roman" w:cs="Times New Roman"/>
          <w:sz w:val="28"/>
          <w:szCs w:val="28"/>
        </w:rPr>
        <w:t>240с.:</w:t>
      </w:r>
    </w:p>
    <w:p w:rsidR="008A5752" w:rsidRPr="00BB0E80" w:rsidRDefault="00077E24" w:rsidP="00077E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ил., нот.</w:t>
      </w:r>
    </w:p>
    <w:p w:rsidR="00077E24" w:rsidRDefault="008A5752" w:rsidP="00BB0E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>5.</w:t>
      </w:r>
      <w:r w:rsidR="00077E24">
        <w:rPr>
          <w:rFonts w:ascii="Times New Roman" w:hAnsi="Times New Roman" w:cs="Times New Roman"/>
          <w:sz w:val="28"/>
          <w:szCs w:val="28"/>
        </w:rPr>
        <w:t xml:space="preserve"> </w:t>
      </w:r>
      <w:r w:rsidRPr="00BB0E80">
        <w:rPr>
          <w:rFonts w:ascii="Times New Roman" w:hAnsi="Times New Roman" w:cs="Times New Roman"/>
          <w:sz w:val="28"/>
          <w:szCs w:val="28"/>
        </w:rPr>
        <w:t>Щапов</w:t>
      </w:r>
      <w:r w:rsidR="00077E24">
        <w:rPr>
          <w:rFonts w:ascii="Times New Roman" w:hAnsi="Times New Roman" w:cs="Times New Roman"/>
          <w:sz w:val="28"/>
          <w:szCs w:val="28"/>
        </w:rPr>
        <w:t xml:space="preserve"> А.П</w:t>
      </w:r>
      <w:r w:rsidR="007B197C" w:rsidRPr="00BB0E80">
        <w:rPr>
          <w:rFonts w:ascii="Times New Roman" w:hAnsi="Times New Roman" w:cs="Times New Roman"/>
          <w:sz w:val="28"/>
          <w:szCs w:val="28"/>
        </w:rPr>
        <w:t>.</w:t>
      </w:r>
      <w:r w:rsidR="00077E24">
        <w:rPr>
          <w:rFonts w:ascii="Times New Roman" w:hAnsi="Times New Roman" w:cs="Times New Roman"/>
          <w:sz w:val="28"/>
          <w:szCs w:val="28"/>
        </w:rPr>
        <w:t xml:space="preserve"> </w:t>
      </w:r>
      <w:r w:rsidRPr="00BB0E80">
        <w:rPr>
          <w:rFonts w:ascii="Times New Roman" w:hAnsi="Times New Roman" w:cs="Times New Roman"/>
          <w:sz w:val="28"/>
          <w:szCs w:val="28"/>
        </w:rPr>
        <w:t>Некоторые вопросы фортепианной техники</w:t>
      </w:r>
      <w:r w:rsidR="00077E24">
        <w:rPr>
          <w:rFonts w:ascii="Times New Roman" w:hAnsi="Times New Roman" w:cs="Times New Roman"/>
          <w:sz w:val="28"/>
          <w:szCs w:val="28"/>
        </w:rPr>
        <w:t>:– М.: Музыка, 1968.-</w:t>
      </w:r>
    </w:p>
    <w:p w:rsidR="008A5752" w:rsidRPr="00BB0E80" w:rsidRDefault="00077E24" w:rsidP="00077E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E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248с.: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нот.,ил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E3638" w:rsidRPr="006E3638" w:rsidRDefault="006E3638" w:rsidP="005758E6">
      <w:pPr>
        <w:jc w:val="right"/>
        <w:rPr>
          <w:sz w:val="28"/>
          <w:szCs w:val="28"/>
        </w:rPr>
      </w:pPr>
      <w:r w:rsidRPr="006E3638">
        <w:rPr>
          <w:sz w:val="28"/>
          <w:szCs w:val="28"/>
        </w:rPr>
        <w:t xml:space="preserve">                                    </w:t>
      </w:r>
    </w:p>
    <w:sectPr w:rsidR="006E3638" w:rsidRPr="006E3638" w:rsidSect="00000281">
      <w:footerReference w:type="default" r:id="rId8"/>
      <w:pgSz w:w="11906" w:h="16838"/>
      <w:pgMar w:top="1134" w:right="567" w:bottom="1134" w:left="170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242" w:rsidRDefault="00AD3242" w:rsidP="002854D4">
      <w:pPr>
        <w:spacing w:after="0" w:line="240" w:lineRule="auto"/>
      </w:pPr>
      <w:r>
        <w:separator/>
      </w:r>
    </w:p>
  </w:endnote>
  <w:endnote w:type="continuationSeparator" w:id="0">
    <w:p w:rsidR="00AD3242" w:rsidRDefault="00AD3242" w:rsidP="0028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3609996"/>
      <w:docPartObj>
        <w:docPartGallery w:val="Page Numbers (Bottom of Page)"/>
        <w:docPartUnique/>
      </w:docPartObj>
    </w:sdtPr>
    <w:sdtEndPr/>
    <w:sdtContent>
      <w:p w:rsidR="002854D4" w:rsidRDefault="002854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CE3">
          <w:rPr>
            <w:noProof/>
          </w:rPr>
          <w:t>12</w:t>
        </w:r>
        <w:r>
          <w:fldChar w:fldCharType="end"/>
        </w:r>
      </w:p>
    </w:sdtContent>
  </w:sdt>
  <w:p w:rsidR="002854D4" w:rsidRDefault="002854D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242" w:rsidRDefault="00AD3242" w:rsidP="002854D4">
      <w:pPr>
        <w:spacing w:after="0" w:line="240" w:lineRule="auto"/>
      </w:pPr>
      <w:r>
        <w:separator/>
      </w:r>
    </w:p>
  </w:footnote>
  <w:footnote w:type="continuationSeparator" w:id="0">
    <w:p w:rsidR="00AD3242" w:rsidRDefault="00AD3242" w:rsidP="002854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3638"/>
    <w:rsid w:val="00000281"/>
    <w:rsid w:val="00002FAB"/>
    <w:rsid w:val="00003D23"/>
    <w:rsid w:val="00034D90"/>
    <w:rsid w:val="000409C7"/>
    <w:rsid w:val="00062B71"/>
    <w:rsid w:val="00077E24"/>
    <w:rsid w:val="00087E4E"/>
    <w:rsid w:val="000A039E"/>
    <w:rsid w:val="000A33FF"/>
    <w:rsid w:val="000A6A0E"/>
    <w:rsid w:val="000B1B97"/>
    <w:rsid w:val="000B32F1"/>
    <w:rsid w:val="000B5FFA"/>
    <w:rsid w:val="000B622C"/>
    <w:rsid w:val="000F1D7F"/>
    <w:rsid w:val="001061C1"/>
    <w:rsid w:val="00124BAD"/>
    <w:rsid w:val="00134B8B"/>
    <w:rsid w:val="001717AB"/>
    <w:rsid w:val="001A1955"/>
    <w:rsid w:val="001A630E"/>
    <w:rsid w:val="001A6971"/>
    <w:rsid w:val="001B2359"/>
    <w:rsid w:val="00203C39"/>
    <w:rsid w:val="002067DC"/>
    <w:rsid w:val="00213D47"/>
    <w:rsid w:val="00214AFB"/>
    <w:rsid w:val="0023518C"/>
    <w:rsid w:val="00241AEF"/>
    <w:rsid w:val="002532CD"/>
    <w:rsid w:val="002854D4"/>
    <w:rsid w:val="002A1A59"/>
    <w:rsid w:val="002C7437"/>
    <w:rsid w:val="002D3DF1"/>
    <w:rsid w:val="002D4978"/>
    <w:rsid w:val="002F4B6C"/>
    <w:rsid w:val="0035514F"/>
    <w:rsid w:val="00363C95"/>
    <w:rsid w:val="0036567A"/>
    <w:rsid w:val="0037049C"/>
    <w:rsid w:val="00383024"/>
    <w:rsid w:val="003C0BC6"/>
    <w:rsid w:val="003C2F50"/>
    <w:rsid w:val="00424519"/>
    <w:rsid w:val="004B62B4"/>
    <w:rsid w:val="004C54CC"/>
    <w:rsid w:val="004C736F"/>
    <w:rsid w:val="004E0DEE"/>
    <w:rsid w:val="005010F3"/>
    <w:rsid w:val="00520EC5"/>
    <w:rsid w:val="005758E6"/>
    <w:rsid w:val="005B15BB"/>
    <w:rsid w:val="005C33BD"/>
    <w:rsid w:val="00610AB5"/>
    <w:rsid w:val="00614E6E"/>
    <w:rsid w:val="006152BB"/>
    <w:rsid w:val="00640152"/>
    <w:rsid w:val="006564E6"/>
    <w:rsid w:val="006868B3"/>
    <w:rsid w:val="006E3638"/>
    <w:rsid w:val="00703D2D"/>
    <w:rsid w:val="0070671E"/>
    <w:rsid w:val="0072192B"/>
    <w:rsid w:val="00737281"/>
    <w:rsid w:val="007B197C"/>
    <w:rsid w:val="007B1B69"/>
    <w:rsid w:val="007D36AC"/>
    <w:rsid w:val="007F6ACF"/>
    <w:rsid w:val="00847459"/>
    <w:rsid w:val="00893C90"/>
    <w:rsid w:val="008A4C80"/>
    <w:rsid w:val="008A5752"/>
    <w:rsid w:val="008A6B9F"/>
    <w:rsid w:val="008D2866"/>
    <w:rsid w:val="008E1223"/>
    <w:rsid w:val="008E4EB5"/>
    <w:rsid w:val="008E6F1D"/>
    <w:rsid w:val="00925E12"/>
    <w:rsid w:val="00947F2A"/>
    <w:rsid w:val="00953853"/>
    <w:rsid w:val="00956F89"/>
    <w:rsid w:val="00985C39"/>
    <w:rsid w:val="00986F6D"/>
    <w:rsid w:val="009922B8"/>
    <w:rsid w:val="009A0A94"/>
    <w:rsid w:val="009B0764"/>
    <w:rsid w:val="00A05FA2"/>
    <w:rsid w:val="00A16BE7"/>
    <w:rsid w:val="00A21769"/>
    <w:rsid w:val="00A65E24"/>
    <w:rsid w:val="00AA046B"/>
    <w:rsid w:val="00AC2D12"/>
    <w:rsid w:val="00AD15C7"/>
    <w:rsid w:val="00AD3242"/>
    <w:rsid w:val="00AE1D36"/>
    <w:rsid w:val="00B11CC3"/>
    <w:rsid w:val="00B53A9E"/>
    <w:rsid w:val="00BB0E80"/>
    <w:rsid w:val="00BE0A54"/>
    <w:rsid w:val="00BF54CA"/>
    <w:rsid w:val="00C00B7E"/>
    <w:rsid w:val="00C63606"/>
    <w:rsid w:val="00CD61F7"/>
    <w:rsid w:val="00D202F2"/>
    <w:rsid w:val="00D744C6"/>
    <w:rsid w:val="00D97A72"/>
    <w:rsid w:val="00DA7106"/>
    <w:rsid w:val="00E17CE3"/>
    <w:rsid w:val="00E64CB8"/>
    <w:rsid w:val="00E65C02"/>
    <w:rsid w:val="00E75BD3"/>
    <w:rsid w:val="00EB70AD"/>
    <w:rsid w:val="00EC313A"/>
    <w:rsid w:val="00EE487E"/>
    <w:rsid w:val="00F3678A"/>
    <w:rsid w:val="00F4193F"/>
    <w:rsid w:val="00F43C9C"/>
    <w:rsid w:val="00F44047"/>
    <w:rsid w:val="00F4614A"/>
    <w:rsid w:val="00F47A7A"/>
    <w:rsid w:val="00FE57A3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197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85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54D4"/>
  </w:style>
  <w:style w:type="paragraph" w:styleId="a6">
    <w:name w:val="footer"/>
    <w:basedOn w:val="a"/>
    <w:link w:val="a7"/>
    <w:uiPriority w:val="99"/>
    <w:unhideWhenUsed/>
    <w:rsid w:val="00285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54D4"/>
  </w:style>
  <w:style w:type="table" w:styleId="a8">
    <w:name w:val="Table Grid"/>
    <w:basedOn w:val="a1"/>
    <w:uiPriority w:val="59"/>
    <w:rsid w:val="00BB0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59795-AECA-454B-ACF9-091E57BA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12</Pages>
  <Words>3242</Words>
  <Characters>18481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2020-11-04T14:31:00Z</dcterms:created>
  <dcterms:modified xsi:type="dcterms:W3CDTF">2021-04-12T12:49:00Z</dcterms:modified>
</cp:coreProperties>
</file>