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DA" w:rsidRDefault="00B138E4" w:rsidP="0072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Инклюзивное образование в ДОУ</w:t>
      </w:r>
      <w:r w:rsidR="00017D16">
        <w:rPr>
          <w:rFonts w:ascii="Times New Roman" w:hAnsi="Times New Roman" w:cs="Times New Roman"/>
          <w:b/>
          <w:sz w:val="28"/>
          <w:szCs w:val="28"/>
        </w:rPr>
        <w:t xml:space="preserve"> по ФГОС</w:t>
      </w:r>
      <w:bookmarkStart w:id="0" w:name="_GoBack"/>
      <w:bookmarkEnd w:id="0"/>
    </w:p>
    <w:p w:rsidR="007260DA" w:rsidRPr="007260DA" w:rsidRDefault="007260DA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60DA">
        <w:rPr>
          <w:rFonts w:ascii="Times New Roman" w:hAnsi="Times New Roman" w:cs="Times New Roman"/>
          <w:sz w:val="28"/>
          <w:szCs w:val="28"/>
        </w:rPr>
        <w:t>Толстокулакова</w:t>
      </w:r>
      <w:proofErr w:type="spellEnd"/>
      <w:r w:rsidRPr="007260DA"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7260DA" w:rsidRPr="007260DA" w:rsidRDefault="007260DA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0DA">
        <w:rPr>
          <w:rFonts w:ascii="Times New Roman" w:hAnsi="Times New Roman" w:cs="Times New Roman"/>
          <w:sz w:val="28"/>
          <w:szCs w:val="28"/>
        </w:rPr>
        <w:t>Павлова В.В.</w:t>
      </w:r>
    </w:p>
    <w:p w:rsidR="007260DA" w:rsidRDefault="007260DA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0DA">
        <w:rPr>
          <w:rFonts w:ascii="Times New Roman" w:hAnsi="Times New Roman" w:cs="Times New Roman"/>
          <w:sz w:val="28"/>
          <w:szCs w:val="28"/>
        </w:rPr>
        <w:t>Гаврилова Ю.Н.</w:t>
      </w:r>
    </w:p>
    <w:p w:rsidR="00B138E4" w:rsidRDefault="00B138E4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Воспитатели </w:t>
      </w:r>
    </w:p>
    <w:p w:rsidR="00B138E4" w:rsidRDefault="00B138E4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«Школа № 1636»</w:t>
      </w:r>
    </w:p>
    <w:p w:rsidR="00B138E4" w:rsidRDefault="00B138E4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Москва, Россия</w:t>
      </w:r>
    </w:p>
    <w:p w:rsidR="00B138E4" w:rsidRPr="00B138E4" w:rsidRDefault="00B138E4" w:rsidP="007260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marinalybimka</w:t>
      </w:r>
      <w:proofErr w:type="spellEnd"/>
      <w:r w:rsidRPr="00B138E4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138E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260DA" w:rsidRPr="007260DA" w:rsidRDefault="007260DA" w:rsidP="0072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0DA" w:rsidRPr="00B138E4" w:rsidRDefault="00B138E4" w:rsidP="0072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Аннотация.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60DA">
        <w:rPr>
          <w:rFonts w:ascii="Times New Roman" w:hAnsi="Times New Roman" w:cs="Times New Roman"/>
          <w:sz w:val="28"/>
          <w:szCs w:val="28"/>
        </w:rPr>
        <w:t xml:space="preserve">С каждым годом увеличивается число детей с ограниченными физическими и психическими возможностями, поэтому вопрос об инклюзивном образовании является актуальным. </w:t>
      </w:r>
      <w:proofErr w:type="gramStart"/>
      <w:r w:rsidRPr="007260D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60DA">
        <w:rPr>
          <w:rFonts w:ascii="Times New Roman" w:hAnsi="Times New Roman" w:cs="Times New Roman"/>
          <w:sz w:val="28"/>
          <w:szCs w:val="28"/>
        </w:rPr>
        <w:t xml:space="preserve"> если для родителей нормально развивающегося ребенка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60DA">
        <w:rPr>
          <w:rFonts w:ascii="Times New Roman" w:hAnsi="Times New Roman" w:cs="Times New Roman"/>
          <w:sz w:val="28"/>
          <w:szCs w:val="28"/>
        </w:rPr>
        <w:t xml:space="preserve"> детский сад - это место, где он может пообщаться, поиграть с другими детьми, интересно провести время, узнать что-то новое, то для семей, воспитывающих детей с ОВЗ, детский сад может быть местом, где их ребенок может полноценно развиваться и адаптироваться, приспосабливаться к жизни, так как построение коррекционно-развивающей программы в ДОУ обеспечивает социальную направленность педагогических воздействий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социализацию ребенка с ОВЗ. </w:t>
      </w:r>
    </w:p>
    <w:p w:rsidR="00B138E4" w:rsidRPr="00B138E4" w:rsidRDefault="00B138E4" w:rsidP="00B138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138E4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13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260DA">
        <w:rPr>
          <w:rFonts w:ascii="Times New Roman" w:hAnsi="Times New Roman" w:cs="Times New Roman"/>
          <w:sz w:val="28"/>
          <w:szCs w:val="28"/>
        </w:rPr>
        <w:t>азвитие инклюзивного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260DA">
        <w:rPr>
          <w:rFonts w:ascii="Times New Roman" w:hAnsi="Times New Roman" w:cs="Times New Roman"/>
          <w:sz w:val="28"/>
          <w:szCs w:val="28"/>
        </w:rPr>
        <w:t xml:space="preserve"> исключение любой дискриминации детей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7260DA">
        <w:rPr>
          <w:rFonts w:ascii="Times New Roman" w:hAnsi="Times New Roman" w:cs="Times New Roman"/>
          <w:sz w:val="28"/>
          <w:szCs w:val="28"/>
        </w:rPr>
        <w:t>полноценно развиваться и адаптироваться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60DA" w:rsidRP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0DA" w:rsidRPr="007260DA" w:rsidRDefault="007260DA" w:rsidP="0072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0DA">
        <w:rPr>
          <w:rFonts w:ascii="Times New Roman" w:hAnsi="Times New Roman" w:cs="Times New Roman"/>
          <w:b/>
          <w:sz w:val="28"/>
          <w:szCs w:val="28"/>
        </w:rPr>
        <w:t>Проблема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60DA">
        <w:rPr>
          <w:rFonts w:ascii="Times New Roman" w:hAnsi="Times New Roman" w:cs="Times New Roman"/>
          <w:sz w:val="28"/>
          <w:szCs w:val="28"/>
        </w:rPr>
        <w:t xml:space="preserve">Одна из важных проблем образования сегодня – развитие новых подходов к образованию лиц с особыми потребностями. Основа инклюзивного образования - исключение любой дискриминации детей, которая обеспечивает равное отношение ко всем людям, но создает особые условия для детей, имеющих особые образовательные потребности. Система инклюзивного образования включает в себя учебные заведения дошкольного, среднего, профессионального и высшего образования. </w:t>
      </w:r>
    </w:p>
    <w:p w:rsidR="007260DA" w:rsidRP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60DA">
        <w:rPr>
          <w:rFonts w:ascii="Times New Roman" w:hAnsi="Times New Roman" w:cs="Times New Roman"/>
          <w:sz w:val="28"/>
          <w:szCs w:val="28"/>
        </w:rPr>
        <w:t xml:space="preserve">Развитие инклюзивного образования – процесс сложный, многогранный, затрагивающий, помимо </w:t>
      </w:r>
      <w:proofErr w:type="gramStart"/>
      <w:r w:rsidRPr="007260DA">
        <w:rPr>
          <w:rFonts w:ascii="Times New Roman" w:hAnsi="Times New Roman" w:cs="Times New Roman"/>
          <w:sz w:val="28"/>
          <w:szCs w:val="28"/>
        </w:rPr>
        <w:t>научных</w:t>
      </w:r>
      <w:proofErr w:type="gramEnd"/>
      <w:r w:rsidRPr="007260DA">
        <w:rPr>
          <w:rFonts w:ascii="Times New Roman" w:hAnsi="Times New Roman" w:cs="Times New Roman"/>
          <w:sz w:val="28"/>
          <w:szCs w:val="28"/>
        </w:rPr>
        <w:t xml:space="preserve"> и методологических – социальные и административные ресурсы и требующий кардинальной перестройки современной системы образования. Чем раньше начинается работа с ребенком, имеющим ОВЗ, тем выше его шансы на адаптацию и социализацию в обществе. Это обусловлено не только процессами </w:t>
      </w:r>
      <w:proofErr w:type="spellStart"/>
      <w:r w:rsidRPr="007260DA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7260DA">
        <w:rPr>
          <w:rFonts w:ascii="Times New Roman" w:hAnsi="Times New Roman" w:cs="Times New Roman"/>
          <w:sz w:val="28"/>
          <w:szCs w:val="28"/>
        </w:rPr>
        <w:t>, но и доказанной эффективностью и результативностью ранней коррекционно-педагогиче</w:t>
      </w:r>
      <w:r>
        <w:rPr>
          <w:rFonts w:ascii="Times New Roman" w:hAnsi="Times New Roman" w:cs="Times New Roman"/>
          <w:sz w:val="28"/>
          <w:szCs w:val="28"/>
        </w:rPr>
        <w:t>ской помощи “особому” ребенку.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60DA">
        <w:rPr>
          <w:rFonts w:ascii="Times New Roman" w:hAnsi="Times New Roman" w:cs="Times New Roman"/>
          <w:sz w:val="28"/>
          <w:szCs w:val="28"/>
        </w:rPr>
        <w:t xml:space="preserve">«Инклюзия" в переводе с англ. языка </w:t>
      </w:r>
      <w:proofErr w:type="spellStart"/>
      <w:r w:rsidRPr="007260DA">
        <w:rPr>
          <w:rFonts w:ascii="Times New Roman" w:hAnsi="Times New Roman" w:cs="Times New Roman"/>
          <w:sz w:val="28"/>
          <w:szCs w:val="28"/>
        </w:rPr>
        <w:t>inclusive</w:t>
      </w:r>
      <w:proofErr w:type="spellEnd"/>
      <w:r w:rsidRPr="007260DA">
        <w:rPr>
          <w:rFonts w:ascii="Times New Roman" w:hAnsi="Times New Roman" w:cs="Times New Roman"/>
          <w:sz w:val="28"/>
          <w:szCs w:val="28"/>
        </w:rPr>
        <w:t xml:space="preserve">-означает "включенность», с франц. языка </w:t>
      </w:r>
      <w:proofErr w:type="spellStart"/>
      <w:r w:rsidRPr="007260DA">
        <w:rPr>
          <w:rFonts w:ascii="Times New Roman" w:hAnsi="Times New Roman" w:cs="Times New Roman"/>
          <w:sz w:val="28"/>
          <w:szCs w:val="28"/>
        </w:rPr>
        <w:t>inclusif</w:t>
      </w:r>
      <w:proofErr w:type="spellEnd"/>
      <w:r w:rsidRPr="007260DA">
        <w:rPr>
          <w:rFonts w:ascii="Times New Roman" w:hAnsi="Times New Roman" w:cs="Times New Roman"/>
          <w:sz w:val="28"/>
          <w:szCs w:val="28"/>
        </w:rPr>
        <w:t xml:space="preserve"> - включающий в себя, от л</w:t>
      </w:r>
      <w:r>
        <w:rPr>
          <w:rFonts w:ascii="Times New Roman" w:hAnsi="Times New Roman" w:cs="Times New Roman"/>
          <w:sz w:val="28"/>
          <w:szCs w:val="28"/>
        </w:rPr>
        <w:t xml:space="preserve">ат. </w:t>
      </w:r>
      <w:proofErr w:type="spellStart"/>
      <w:r>
        <w:rPr>
          <w:rFonts w:ascii="Times New Roman" w:hAnsi="Times New Roman" w:cs="Times New Roman"/>
          <w:sz w:val="28"/>
          <w:szCs w:val="28"/>
        </w:rPr>
        <w:t>include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заключаю, включаю</w:t>
      </w:r>
      <w:r w:rsidRPr="007260DA">
        <w:rPr>
          <w:rFonts w:ascii="Times New Roman" w:hAnsi="Times New Roman" w:cs="Times New Roman"/>
          <w:sz w:val="28"/>
          <w:szCs w:val="28"/>
        </w:rPr>
        <w:t>, общим словом - включенное образование, термин, используемый для описания процесса обучения детей с ОВЗ в образовательных учреждениях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60DA">
        <w:rPr>
          <w:rFonts w:ascii="Times New Roman" w:hAnsi="Times New Roman" w:cs="Times New Roman"/>
          <w:sz w:val="28"/>
          <w:szCs w:val="28"/>
        </w:rPr>
        <w:t xml:space="preserve"> Инклюзия (включение) - процесс, при котором что-либо включается, то есть вовлекается, охватывается, или вх</w:t>
      </w:r>
      <w:r>
        <w:rPr>
          <w:rFonts w:ascii="Times New Roman" w:hAnsi="Times New Roman" w:cs="Times New Roman"/>
          <w:sz w:val="28"/>
          <w:szCs w:val="28"/>
        </w:rPr>
        <w:t>одит в состав, как часть целого</w:t>
      </w:r>
      <w:r w:rsidRPr="007260DA">
        <w:rPr>
          <w:rFonts w:ascii="Times New Roman" w:hAnsi="Times New Roman" w:cs="Times New Roman"/>
          <w:sz w:val="28"/>
          <w:szCs w:val="28"/>
        </w:rPr>
        <w:t>; это активное включение детей, родителей и специалистов в области образова</w:t>
      </w:r>
      <w:r>
        <w:rPr>
          <w:rFonts w:ascii="Times New Roman" w:hAnsi="Times New Roman" w:cs="Times New Roman"/>
          <w:sz w:val="28"/>
          <w:szCs w:val="28"/>
        </w:rPr>
        <w:t xml:space="preserve">ния в совместную деятельность: совместное планирование, </w:t>
      </w:r>
      <w:r w:rsidRPr="007260DA">
        <w:rPr>
          <w:rFonts w:ascii="Times New Roman" w:hAnsi="Times New Roman" w:cs="Times New Roman"/>
          <w:sz w:val="28"/>
          <w:szCs w:val="28"/>
        </w:rPr>
        <w:t xml:space="preserve"> проведение об</w:t>
      </w:r>
      <w:r>
        <w:rPr>
          <w:rFonts w:ascii="Times New Roman" w:hAnsi="Times New Roman" w:cs="Times New Roman"/>
          <w:sz w:val="28"/>
          <w:szCs w:val="28"/>
        </w:rPr>
        <w:t xml:space="preserve">щих мероприятий,  семинаров, </w:t>
      </w:r>
      <w:r w:rsidRPr="007260DA">
        <w:rPr>
          <w:rFonts w:ascii="Times New Roman" w:hAnsi="Times New Roman" w:cs="Times New Roman"/>
          <w:sz w:val="28"/>
          <w:szCs w:val="28"/>
        </w:rPr>
        <w:t xml:space="preserve"> праздников для создания инклюзивного сообщества как модели реального социума.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60DA">
        <w:rPr>
          <w:rFonts w:ascii="Times New Roman" w:hAnsi="Times New Roman" w:cs="Times New Roman"/>
          <w:sz w:val="28"/>
          <w:szCs w:val="28"/>
        </w:rPr>
        <w:t>Инклюзия - формирование толерантного отношения к детям с ОВЗ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0DA" w:rsidRPr="007260DA" w:rsidRDefault="007260DA" w:rsidP="00726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0DA">
        <w:rPr>
          <w:rFonts w:ascii="Times New Roman" w:hAnsi="Times New Roman" w:cs="Times New Roman"/>
          <w:b/>
          <w:sz w:val="28"/>
          <w:szCs w:val="28"/>
        </w:rPr>
        <w:t>Что такое «Инклюзия»?</w:t>
      </w:r>
    </w:p>
    <w:p w:rsidR="007260DA" w:rsidRPr="007260DA" w:rsidRDefault="007260DA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260DA">
        <w:rPr>
          <w:rFonts w:ascii="Times New Roman" w:hAnsi="Times New Roman" w:cs="Times New Roman"/>
          <w:sz w:val="28"/>
          <w:szCs w:val="28"/>
        </w:rPr>
        <w:t xml:space="preserve">Инклюзия – это процесс, требующий перестройки на всех уровнях </w:t>
      </w:r>
      <w:r w:rsidR="00411A94">
        <w:rPr>
          <w:rFonts w:ascii="Times New Roman" w:hAnsi="Times New Roman" w:cs="Times New Roman"/>
          <w:sz w:val="28"/>
          <w:szCs w:val="28"/>
        </w:rPr>
        <w:t>человеческого функционирования</w:t>
      </w:r>
      <w:r w:rsidRPr="007260DA">
        <w:rPr>
          <w:rFonts w:ascii="Times New Roman" w:hAnsi="Times New Roman" w:cs="Times New Roman"/>
          <w:sz w:val="28"/>
          <w:szCs w:val="28"/>
        </w:rPr>
        <w:t xml:space="preserve">, процесс интеграции детей в общеобразовательный процесс </w:t>
      </w:r>
      <w:r w:rsidRPr="007260DA">
        <w:rPr>
          <w:rFonts w:ascii="Times New Roman" w:hAnsi="Times New Roman" w:cs="Times New Roman"/>
          <w:sz w:val="28"/>
          <w:szCs w:val="28"/>
        </w:rPr>
        <w:lastRenderedPageBreak/>
        <w:t xml:space="preserve">независимо от их половой, этнической и религиозной принадлежности, прежних учебных достижений, состояния здоровья, уровня развития, пола, возраста, принадлежности к той или иной социальной группе </w:t>
      </w:r>
      <w:proofErr w:type="spellStart"/>
      <w:r w:rsidRPr="007260DA">
        <w:rPr>
          <w:rFonts w:ascii="Times New Roman" w:hAnsi="Times New Roman" w:cs="Times New Roman"/>
          <w:sz w:val="28"/>
          <w:szCs w:val="28"/>
        </w:rPr>
        <w:t>социальноэкономического</w:t>
      </w:r>
      <w:proofErr w:type="spellEnd"/>
      <w:r w:rsidRPr="007260DA">
        <w:rPr>
          <w:rFonts w:ascii="Times New Roman" w:hAnsi="Times New Roman" w:cs="Times New Roman"/>
          <w:sz w:val="28"/>
          <w:szCs w:val="28"/>
        </w:rPr>
        <w:t xml:space="preserve"> статуса родителей и других различий</w:t>
      </w:r>
      <w:r w:rsidR="00411A9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1A94" w:rsidRPr="00411A94" w:rsidRDefault="007260DA" w:rsidP="00411A94">
      <w:pPr>
        <w:tabs>
          <w:tab w:val="left" w:pos="39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 xml:space="preserve">Виды инклюзии в </w:t>
      </w:r>
      <w:proofErr w:type="spellStart"/>
      <w:r w:rsidRPr="00411A94">
        <w:rPr>
          <w:rFonts w:ascii="Times New Roman" w:hAnsi="Times New Roman" w:cs="Times New Roman"/>
          <w:b/>
          <w:sz w:val="28"/>
          <w:szCs w:val="28"/>
        </w:rPr>
        <w:t>воспитательно</w:t>
      </w:r>
      <w:proofErr w:type="spellEnd"/>
      <w:r w:rsidRPr="00411A94">
        <w:rPr>
          <w:rFonts w:ascii="Times New Roman" w:hAnsi="Times New Roman" w:cs="Times New Roman"/>
          <w:b/>
          <w:sz w:val="28"/>
          <w:szCs w:val="28"/>
        </w:rPr>
        <w:t>-образовательном процессе ДОУ</w:t>
      </w:r>
      <w:r w:rsidR="00411A94" w:rsidRPr="00411A94">
        <w:rPr>
          <w:rFonts w:ascii="Times New Roman" w:hAnsi="Times New Roman" w:cs="Times New Roman"/>
          <w:b/>
          <w:sz w:val="28"/>
          <w:szCs w:val="28"/>
        </w:rPr>
        <w:t>.</w:t>
      </w:r>
    </w:p>
    <w:p w:rsidR="00411A94" w:rsidRDefault="00411A94" w:rsidP="007260D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Виды инклюзии условно обозначают по уровню включения ребенка в образовательный процесс: </w:t>
      </w:r>
    </w:p>
    <w:p w:rsidR="00411A94" w:rsidRDefault="00411A94" w:rsidP="007260D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>«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Временная (точечная) инклюзия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- ребенок включается в коллектив сверстников лишь на праздниках, кратковременно в играх или на прогулке. </w:t>
      </w:r>
    </w:p>
    <w:p w:rsidR="00411A94" w:rsidRDefault="00411A94" w:rsidP="007260D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>«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Частичная инклюзия»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- включение ребенка в режиме половины дня или неполной недели, например, когда ребенок находится в группе сверстников, осваивая непосредственно учебный материал в ходе индивидуальной работы, но участвует в занятиях по изобразительной деятельности, ф</w:t>
      </w:r>
      <w:r>
        <w:rPr>
          <w:rFonts w:ascii="Times New Roman" w:hAnsi="Times New Roman" w:cs="Times New Roman"/>
          <w:sz w:val="28"/>
          <w:szCs w:val="28"/>
        </w:rPr>
        <w:t xml:space="preserve">изической культуре, музыке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вместе с другими детьми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4A8D" w:rsidRPr="007260DA" w:rsidRDefault="00411A94" w:rsidP="007260D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«Полная инклюзия»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- посещение ребенком с ОВЗ возрастной группы в </w:t>
      </w:r>
      <w:proofErr w:type="gramStart"/>
      <w:r w:rsidR="007260DA" w:rsidRPr="007260DA">
        <w:rPr>
          <w:rFonts w:ascii="Times New Roman" w:hAnsi="Times New Roman" w:cs="Times New Roman"/>
          <w:sz w:val="28"/>
          <w:szCs w:val="28"/>
        </w:rPr>
        <w:t>режиме полного дня</w:t>
      </w:r>
      <w:proofErr w:type="gramEnd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самостоятельно или с сопровождением. Ребенок занимается на всех занятиях совместно со сверстниками. При этом выбираются задания различного уровня сложности, дополнительные игры и упражнения.</w:t>
      </w:r>
    </w:p>
    <w:p w:rsidR="00411A94" w:rsidRDefault="00411A94" w:rsidP="007260D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11A94">
        <w:rPr>
          <w:rFonts w:ascii="Times New Roman" w:hAnsi="Times New Roman" w:cs="Times New Roman"/>
          <w:b/>
          <w:sz w:val="28"/>
          <w:szCs w:val="28"/>
        </w:rPr>
        <w:t>Ц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ель и задачи инклюзивного ДОУ и процесса модернизации образования</w:t>
      </w:r>
      <w:proofErr w:type="gramStart"/>
      <w:r w:rsidR="007260DA" w:rsidRPr="00411A9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Специфические задачи: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квалифицированная коррекция отклонений в физическом или психи</w:t>
      </w:r>
      <w:r>
        <w:rPr>
          <w:rFonts w:ascii="Times New Roman" w:hAnsi="Times New Roman" w:cs="Times New Roman"/>
          <w:sz w:val="28"/>
          <w:szCs w:val="28"/>
        </w:rPr>
        <w:t xml:space="preserve">ческом развитии воспитанников;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интеграция детей с отклонениями в состоянии здоровья в едино</w:t>
      </w:r>
      <w:r>
        <w:rPr>
          <w:rFonts w:ascii="Times New Roman" w:hAnsi="Times New Roman" w:cs="Times New Roman"/>
          <w:sz w:val="28"/>
          <w:szCs w:val="28"/>
        </w:rPr>
        <w:t>е образовательное пространство;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обеспечение условий для совместного воспитания и образования детей с разными психофизическими особенностями развития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организация такого образовательного развивающего пространства для всех и </w:t>
      </w:r>
      <w:proofErr w:type="spellStart"/>
      <w:r w:rsidR="007260DA" w:rsidRPr="007260DA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среды, позволяющих детям с ОВЗ получить современное дошкольное качественное </w:t>
      </w:r>
      <w:r>
        <w:rPr>
          <w:rFonts w:ascii="Times New Roman" w:hAnsi="Times New Roman" w:cs="Times New Roman"/>
          <w:sz w:val="28"/>
          <w:szCs w:val="28"/>
        </w:rPr>
        <w:t xml:space="preserve">образование и воспитание;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гармоничное в</w:t>
      </w:r>
      <w:r>
        <w:rPr>
          <w:rFonts w:ascii="Times New Roman" w:hAnsi="Times New Roman" w:cs="Times New Roman"/>
          <w:sz w:val="28"/>
          <w:szCs w:val="28"/>
        </w:rPr>
        <w:t xml:space="preserve">сестороннее развитие личности;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формирование толерантного сообщества детей, родителей, персо</w:t>
      </w:r>
      <w:r>
        <w:rPr>
          <w:rFonts w:ascii="Times New Roman" w:hAnsi="Times New Roman" w:cs="Times New Roman"/>
          <w:sz w:val="28"/>
          <w:szCs w:val="28"/>
        </w:rPr>
        <w:t xml:space="preserve">нала и социального окружения; 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>создание возможности всем учащимся в полном объеме участвовать в жизни коллектива 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94" w:rsidRDefault="00411A94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A94" w:rsidRPr="00411A94" w:rsidRDefault="007260DA" w:rsidP="00411A94">
      <w:pPr>
        <w:tabs>
          <w:tab w:val="left" w:pos="39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Цели и задачи - система задач трех уровней:</w:t>
      </w:r>
    </w:p>
    <w:p w:rsidR="00411A94" w:rsidRDefault="007260DA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коррекционны</w:t>
      </w:r>
      <w:proofErr w:type="gramStart"/>
      <w:r w:rsidRPr="00411A94">
        <w:rPr>
          <w:rFonts w:ascii="Times New Roman" w:hAnsi="Times New Roman" w:cs="Times New Roman"/>
          <w:b/>
          <w:sz w:val="28"/>
          <w:szCs w:val="28"/>
        </w:rPr>
        <w:t>й</w:t>
      </w:r>
      <w:r w:rsidRPr="007260D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260DA">
        <w:rPr>
          <w:rFonts w:ascii="Times New Roman" w:hAnsi="Times New Roman" w:cs="Times New Roman"/>
          <w:sz w:val="28"/>
          <w:szCs w:val="28"/>
        </w:rPr>
        <w:t xml:space="preserve"> исправление отклонений и нарушений развития,</w:t>
      </w:r>
      <w:r w:rsidR="00411A94">
        <w:rPr>
          <w:rFonts w:ascii="Times New Roman" w:hAnsi="Times New Roman" w:cs="Times New Roman"/>
          <w:sz w:val="28"/>
          <w:szCs w:val="28"/>
        </w:rPr>
        <w:t xml:space="preserve"> разрешение трудностей развития</w:t>
      </w:r>
      <w:r w:rsidRPr="007260D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1A94" w:rsidRDefault="007260DA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11A94">
        <w:rPr>
          <w:rFonts w:ascii="Times New Roman" w:hAnsi="Times New Roman" w:cs="Times New Roman"/>
          <w:b/>
          <w:sz w:val="28"/>
          <w:szCs w:val="28"/>
        </w:rPr>
        <w:t>профилактический</w:t>
      </w:r>
      <w:proofErr w:type="gramEnd"/>
      <w:r w:rsidRPr="00411A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0DA">
        <w:rPr>
          <w:rFonts w:ascii="Times New Roman" w:hAnsi="Times New Roman" w:cs="Times New Roman"/>
          <w:sz w:val="28"/>
          <w:szCs w:val="28"/>
        </w:rPr>
        <w:t>- предупреждение отклон</w:t>
      </w:r>
      <w:r w:rsidR="00411A94">
        <w:rPr>
          <w:rFonts w:ascii="Times New Roman" w:hAnsi="Times New Roman" w:cs="Times New Roman"/>
          <w:sz w:val="28"/>
          <w:szCs w:val="28"/>
        </w:rPr>
        <w:t xml:space="preserve">ений и трудностей в развитии; </w:t>
      </w:r>
      <w:r w:rsidR="00411A94" w:rsidRPr="00411A94">
        <w:rPr>
          <w:rFonts w:ascii="Times New Roman" w:hAnsi="Times New Roman" w:cs="Times New Roman"/>
          <w:b/>
          <w:sz w:val="28"/>
          <w:szCs w:val="28"/>
        </w:rPr>
        <w:t>р</w:t>
      </w:r>
      <w:r w:rsidRPr="00411A94">
        <w:rPr>
          <w:rFonts w:ascii="Times New Roman" w:hAnsi="Times New Roman" w:cs="Times New Roman"/>
          <w:b/>
          <w:sz w:val="28"/>
          <w:szCs w:val="28"/>
        </w:rPr>
        <w:t xml:space="preserve">азвивающий </w:t>
      </w:r>
      <w:r w:rsidRPr="007260DA">
        <w:rPr>
          <w:rFonts w:ascii="Times New Roman" w:hAnsi="Times New Roman" w:cs="Times New Roman"/>
          <w:sz w:val="28"/>
          <w:szCs w:val="28"/>
        </w:rPr>
        <w:t>- оптимизация, стимулирование, обогащени</w:t>
      </w:r>
      <w:r w:rsidR="00411A94">
        <w:rPr>
          <w:rFonts w:ascii="Times New Roman" w:hAnsi="Times New Roman" w:cs="Times New Roman"/>
          <w:sz w:val="28"/>
          <w:szCs w:val="28"/>
        </w:rPr>
        <w:t>е содержания развития</w:t>
      </w:r>
      <w:r w:rsidRPr="007260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60DA" w:rsidRPr="007260DA" w:rsidRDefault="007260DA" w:rsidP="00411A94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60DA">
        <w:rPr>
          <w:rFonts w:ascii="Times New Roman" w:hAnsi="Times New Roman" w:cs="Times New Roman"/>
          <w:sz w:val="28"/>
          <w:szCs w:val="28"/>
        </w:rPr>
        <w:t>И только единство перечисленных видов задач может обеспечить успех и эффективность инклюзивного обучения и коррекционно-развивающих программ.</w:t>
      </w:r>
    </w:p>
    <w:p w:rsidR="00411A94" w:rsidRDefault="007260DA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60DA">
        <w:rPr>
          <w:rFonts w:ascii="Times New Roman" w:hAnsi="Times New Roman" w:cs="Times New Roman"/>
          <w:sz w:val="28"/>
          <w:szCs w:val="28"/>
        </w:rPr>
        <w:tab/>
      </w:r>
    </w:p>
    <w:p w:rsidR="00411A94" w:rsidRPr="00411A94" w:rsidRDefault="007260DA" w:rsidP="00411A94">
      <w:pPr>
        <w:tabs>
          <w:tab w:val="left" w:pos="46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Основные проблемы инклюзивного образования в России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7260DA" w:rsidRPr="007260DA">
        <w:rPr>
          <w:rFonts w:ascii="Times New Roman" w:hAnsi="Times New Roman" w:cs="Times New Roman"/>
          <w:sz w:val="28"/>
          <w:szCs w:val="28"/>
        </w:rPr>
        <w:t>есовершенная образовательно-организационная система ДОУ, в условиях слабого нормативно-правового обеспечения, на уровне документов, регламентирующих финансовое, юридическое обеспечение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слабое методическое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ДОУ не готово самостоятельно оказать им необходимую и организованную специальную помощь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инклюзивное образование требует создания психологически комфортной среды при попадании ребенка с ОВЗ в новые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состояние материально-технической базы, так как развитие инклюзии в ДОУ находится в прямой зависимости от решения вопросов финансирования пребывани</w:t>
      </w:r>
      <w:r>
        <w:rPr>
          <w:rFonts w:ascii="Times New Roman" w:hAnsi="Times New Roman" w:cs="Times New Roman"/>
          <w:sz w:val="28"/>
          <w:szCs w:val="28"/>
        </w:rPr>
        <w:t>я ребенка с особенностями в ДОУ;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кадровое обеспечение служб комплексн</w:t>
      </w:r>
      <w:r>
        <w:rPr>
          <w:rFonts w:ascii="Times New Roman" w:hAnsi="Times New Roman" w:cs="Times New Roman"/>
          <w:sz w:val="28"/>
          <w:szCs w:val="28"/>
        </w:rPr>
        <w:t xml:space="preserve">ого сопровождения детей с ОВЗ; 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не разработанность тезаурусного поля инклюзии и вопросов толерантности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A94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недостаточная включенность родителей в коррекционно-реабилитационный процесс ребенка с ОВЗ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60DA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культура в освещении темы о детях с ОВЗ и их инклюзии </w:t>
      </w:r>
      <w:proofErr w:type="gramStart"/>
      <w:r w:rsidR="007260DA" w:rsidRPr="007260DA">
        <w:rPr>
          <w:rFonts w:ascii="Times New Roman" w:hAnsi="Times New Roman" w:cs="Times New Roman"/>
          <w:sz w:val="28"/>
          <w:szCs w:val="28"/>
        </w:rPr>
        <w:t>СМИ</w:t>
      </w:r>
      <w:proofErr w:type="gramEnd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и сложившийся мент</w:t>
      </w:r>
      <w:r>
        <w:rPr>
          <w:rFonts w:ascii="Times New Roman" w:hAnsi="Times New Roman" w:cs="Times New Roman"/>
          <w:sz w:val="28"/>
          <w:szCs w:val="28"/>
        </w:rPr>
        <w:t>алитет общественного восприятия.</w:t>
      </w:r>
    </w:p>
    <w:p w:rsidR="00411A94" w:rsidRPr="007260DA" w:rsidRDefault="00411A94" w:rsidP="007260DA">
      <w:pPr>
        <w:tabs>
          <w:tab w:val="left" w:pos="4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0DA" w:rsidRPr="00411A94" w:rsidRDefault="007260DA" w:rsidP="00411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Структурные подразделения ДОУ, осуществляющее инклюзивное образование:</w:t>
      </w:r>
    </w:p>
    <w:p w:rsidR="00411A94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Детские сады компенсирующего вида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– дети одной категории, специалисты, специально организованна</w:t>
      </w:r>
      <w:r>
        <w:rPr>
          <w:rFonts w:ascii="Times New Roman" w:hAnsi="Times New Roman" w:cs="Times New Roman"/>
          <w:sz w:val="28"/>
          <w:szCs w:val="28"/>
        </w:rPr>
        <w:t xml:space="preserve">я предметно-развивающая среда.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94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Детские сады комбинированного вида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– дети разных категорий и дети возрастной нормы, специалисты, специально организованна</w:t>
      </w:r>
      <w:r>
        <w:rPr>
          <w:rFonts w:ascii="Times New Roman" w:hAnsi="Times New Roman" w:cs="Times New Roman"/>
          <w:sz w:val="28"/>
          <w:szCs w:val="28"/>
        </w:rPr>
        <w:t xml:space="preserve">я предметно-развивающая среда.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11A94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Детские сады, в которых созданы службы (</w:t>
      </w:r>
      <w:proofErr w:type="spellStart"/>
      <w:r w:rsidR="007260DA" w:rsidRPr="00411A94">
        <w:rPr>
          <w:rFonts w:ascii="Times New Roman" w:hAnsi="Times New Roman" w:cs="Times New Roman"/>
          <w:b/>
          <w:sz w:val="28"/>
          <w:szCs w:val="28"/>
        </w:rPr>
        <w:t>Лекотека</w:t>
      </w:r>
      <w:proofErr w:type="spellEnd"/>
      <w:r w:rsidR="007260DA" w:rsidRPr="00411A94">
        <w:rPr>
          <w:rFonts w:ascii="Times New Roman" w:hAnsi="Times New Roman" w:cs="Times New Roman"/>
          <w:b/>
          <w:sz w:val="28"/>
          <w:szCs w:val="28"/>
        </w:rPr>
        <w:t>, Службы ранней помощи, Консультативный пункт)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– дети разных категорий, специалисты</w:t>
      </w:r>
      <w:r>
        <w:rPr>
          <w:rFonts w:ascii="Times New Roman" w:hAnsi="Times New Roman" w:cs="Times New Roman"/>
          <w:sz w:val="28"/>
          <w:szCs w:val="28"/>
        </w:rPr>
        <w:t xml:space="preserve">, предметно-развивающая среда. </w:t>
      </w:r>
    </w:p>
    <w:p w:rsidR="00411A94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Массовые детские сады с группами кратковременного пребывания: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«Особый ребенок» – дети р</w:t>
      </w:r>
      <w:r>
        <w:rPr>
          <w:rFonts w:ascii="Times New Roman" w:hAnsi="Times New Roman" w:cs="Times New Roman"/>
          <w:sz w:val="28"/>
          <w:szCs w:val="28"/>
        </w:rPr>
        <w:t xml:space="preserve">азных категорий и специалисты. </w:t>
      </w:r>
    </w:p>
    <w:p w:rsidR="00411A94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 xml:space="preserve"> Массовые детские сады</w:t>
      </w:r>
      <w:r w:rsidR="007260DA" w:rsidRPr="007260DA">
        <w:rPr>
          <w:rFonts w:ascii="Times New Roman" w:hAnsi="Times New Roman" w:cs="Times New Roman"/>
          <w:sz w:val="28"/>
          <w:szCs w:val="28"/>
        </w:rPr>
        <w:t>, в которых создается инклюзивная дошкольна</w:t>
      </w:r>
      <w:r>
        <w:rPr>
          <w:rFonts w:ascii="Times New Roman" w:hAnsi="Times New Roman" w:cs="Times New Roman"/>
          <w:sz w:val="28"/>
          <w:szCs w:val="28"/>
        </w:rPr>
        <w:t xml:space="preserve">я группа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режиме полного дня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260DA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</w:t>
      </w:r>
      <w:r w:rsidR="007260DA" w:rsidRPr="00411A94">
        <w:rPr>
          <w:rFonts w:ascii="Times New Roman" w:hAnsi="Times New Roman" w:cs="Times New Roman"/>
          <w:b/>
          <w:sz w:val="28"/>
          <w:szCs w:val="28"/>
        </w:rPr>
        <w:t>Центр игровой поддержки развития</w:t>
      </w:r>
      <w:r>
        <w:rPr>
          <w:rFonts w:ascii="Times New Roman" w:hAnsi="Times New Roman" w:cs="Times New Roman"/>
          <w:sz w:val="28"/>
          <w:szCs w:val="28"/>
        </w:rPr>
        <w:t xml:space="preserve"> (ЦИПР).</w:t>
      </w:r>
    </w:p>
    <w:p w:rsidR="00411A94" w:rsidRPr="007260DA" w:rsidRDefault="00411A94" w:rsidP="007260DA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A94" w:rsidRPr="00411A94" w:rsidRDefault="007260DA" w:rsidP="00411A94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Модель дошкольного инклюзивног</w:t>
      </w:r>
      <w:r w:rsidR="00411A94" w:rsidRPr="00411A94">
        <w:rPr>
          <w:rFonts w:ascii="Times New Roman" w:hAnsi="Times New Roman" w:cs="Times New Roman"/>
          <w:b/>
          <w:sz w:val="28"/>
          <w:szCs w:val="28"/>
        </w:rPr>
        <w:t>о образовательного учреждения:</w:t>
      </w:r>
    </w:p>
    <w:p w:rsidR="00411A94" w:rsidRDefault="00411A94" w:rsidP="007260DA">
      <w:pPr>
        <w:tabs>
          <w:tab w:val="left" w:pos="4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нау</w:t>
      </w:r>
      <w:r>
        <w:rPr>
          <w:rFonts w:ascii="Times New Roman" w:hAnsi="Times New Roman" w:cs="Times New Roman"/>
          <w:sz w:val="28"/>
          <w:szCs w:val="28"/>
        </w:rPr>
        <w:t xml:space="preserve">чно-методический совет ДОУ; </w:t>
      </w:r>
    </w:p>
    <w:p w:rsidR="00411A94" w:rsidRDefault="00411A94" w:rsidP="007260DA">
      <w:pPr>
        <w:tabs>
          <w:tab w:val="left" w:pos="4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ПМ</w:t>
      </w:r>
      <w:proofErr w:type="gramStart"/>
      <w:r>
        <w:rPr>
          <w:rFonts w:ascii="Times New Roman" w:hAnsi="Times New Roman" w:cs="Times New Roman"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к) ДОУ; </w:t>
      </w:r>
    </w:p>
    <w:p w:rsidR="00411A94" w:rsidRDefault="00411A94" w:rsidP="007260DA">
      <w:pPr>
        <w:tabs>
          <w:tab w:val="left" w:pos="4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педагогический коллектив инклюзивной группы/гру</w:t>
      </w:r>
      <w:proofErr w:type="gramStart"/>
      <w:r>
        <w:rPr>
          <w:rFonts w:ascii="Times New Roman" w:hAnsi="Times New Roman" w:cs="Times New Roman"/>
          <w:sz w:val="28"/>
          <w:szCs w:val="28"/>
        </w:rPr>
        <w:t>пп/стр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уктурных подразделений; - </w:t>
      </w:r>
      <w:r w:rsidR="007260DA" w:rsidRPr="007260D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одители, Родительский комитет; </w:t>
      </w:r>
    </w:p>
    <w:p w:rsidR="007260DA" w:rsidRPr="007260DA" w:rsidRDefault="00411A94" w:rsidP="007260DA">
      <w:pPr>
        <w:tabs>
          <w:tab w:val="left" w:pos="4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Попечительский совет.</w:t>
      </w:r>
    </w:p>
    <w:p w:rsidR="00411A94" w:rsidRDefault="00411A94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0DA" w:rsidRPr="00411A94" w:rsidRDefault="007260DA" w:rsidP="00411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94">
        <w:rPr>
          <w:rFonts w:ascii="Times New Roman" w:hAnsi="Times New Roman" w:cs="Times New Roman"/>
          <w:b/>
          <w:sz w:val="28"/>
          <w:szCs w:val="28"/>
        </w:rPr>
        <w:t>Формы инклюзивного образования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>индивидуальные занятия со специалистами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>активные действия в специально организованной среде - свободная игра в групповом помещении, в специально оборудованных помещениях, прогулка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>совместная деятельность и игра в микро группах с другими детьми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прием пищи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дневной сон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фронтальные занятия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F72EC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детско-родительские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60DA" w:rsidRPr="007260DA" w:rsidRDefault="009F72EC" w:rsidP="009F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>праздники, конкурсы, эк</w:t>
      </w:r>
      <w:r>
        <w:rPr>
          <w:rFonts w:ascii="Times New Roman" w:hAnsi="Times New Roman" w:cs="Times New Roman"/>
          <w:sz w:val="28"/>
          <w:szCs w:val="28"/>
        </w:rPr>
        <w:t xml:space="preserve">скурсии, походы выходного дня. </w:t>
      </w:r>
    </w:p>
    <w:p w:rsidR="009F72EC" w:rsidRDefault="009F72EC" w:rsidP="0072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0DA" w:rsidRPr="009F72EC" w:rsidRDefault="007260DA" w:rsidP="009F7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2EC">
        <w:rPr>
          <w:rFonts w:ascii="Times New Roman" w:hAnsi="Times New Roman" w:cs="Times New Roman"/>
          <w:b/>
          <w:sz w:val="28"/>
          <w:szCs w:val="28"/>
        </w:rPr>
        <w:t>Компоненты организации отношений между участниками инклюзивного образования в ДОУ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потребностно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-мотивационные, 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эмоциональ</w:t>
      </w:r>
      <w:r>
        <w:rPr>
          <w:rFonts w:ascii="Times New Roman" w:hAnsi="Times New Roman" w:cs="Times New Roman"/>
          <w:sz w:val="28"/>
          <w:szCs w:val="28"/>
        </w:rPr>
        <w:t xml:space="preserve">ные, 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когнитивные, 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взаимные, 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F72EC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 через игровую и продуктивную детскую деятельности. </w:t>
      </w:r>
    </w:p>
    <w:p w:rsidR="007260DA" w:rsidRPr="007260DA" w:rsidRDefault="009F72EC" w:rsidP="007260DA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Для эффективной работы в инклюзивной группе необходимо выстроить различные схемы организации взаимодействия всех участников </w:t>
      </w:r>
      <w:proofErr w:type="spellStart"/>
      <w:r w:rsidR="007260DA" w:rsidRPr="007260DA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7260DA" w:rsidRPr="007260DA">
        <w:rPr>
          <w:rFonts w:ascii="Times New Roman" w:hAnsi="Times New Roman" w:cs="Times New Roman"/>
          <w:sz w:val="28"/>
          <w:szCs w:val="28"/>
        </w:rPr>
        <w:t>образовательного процесса</w:t>
      </w:r>
      <w:proofErr w:type="gramStart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260DA" w:rsidRPr="007260DA">
        <w:rPr>
          <w:rFonts w:ascii="Times New Roman" w:hAnsi="Times New Roman" w:cs="Times New Roman"/>
          <w:sz w:val="28"/>
          <w:szCs w:val="28"/>
        </w:rPr>
        <w:t xml:space="preserve"> которые будут зависеть от состава детей инклюзивной группы, и определяться сочетанием индивидуа</w:t>
      </w:r>
      <w:r>
        <w:rPr>
          <w:rFonts w:ascii="Times New Roman" w:hAnsi="Times New Roman" w:cs="Times New Roman"/>
          <w:sz w:val="28"/>
          <w:szCs w:val="28"/>
        </w:rPr>
        <w:t>льных образовательных планов и образовательной программой.</w:t>
      </w:r>
    </w:p>
    <w:p w:rsidR="007260DA" w:rsidRPr="009F72EC" w:rsidRDefault="007260DA" w:rsidP="009F72EC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2EC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9F72EC" w:rsidRDefault="009F72EC" w:rsidP="007260DA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Инклюзивное образование обеспечивает максимальную социализацию детей с ОВЗ в соответствии с индивидуальными психофизическими возможностями каждого ребёнка; </w:t>
      </w:r>
    </w:p>
    <w:p w:rsidR="009F72EC" w:rsidRDefault="009F72EC" w:rsidP="007260DA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>формирует у всех участников образовательной деятельности таких общечеловеческих ценностей, как взаимное уважение, толерантность, осознание себя частью общества, предоставляет возможности для развития навыков и талантов конкретного человека, возможность взаимопомощи и развития у всех людей способностей, необходимых для общения. В ходе инклюзивного образования происходит рост педагогического мастерства, повышение педагогической компетентности и ответственности пед</w:t>
      </w:r>
      <w:r>
        <w:rPr>
          <w:rFonts w:ascii="Times New Roman" w:hAnsi="Times New Roman" w:cs="Times New Roman"/>
          <w:sz w:val="28"/>
          <w:szCs w:val="28"/>
        </w:rPr>
        <w:t xml:space="preserve">агогов и родителей, расширяется </w:t>
      </w:r>
      <w:r w:rsidR="007260DA" w:rsidRPr="007260DA">
        <w:rPr>
          <w:rFonts w:ascii="Times New Roman" w:hAnsi="Times New Roman" w:cs="Times New Roman"/>
          <w:sz w:val="28"/>
          <w:szCs w:val="28"/>
        </w:rPr>
        <w:t>образовательное пространство ДОУ и повышается его социальный статус, скоординированная деятельность всех участников образовательного процесса;</w:t>
      </w:r>
    </w:p>
    <w:p w:rsidR="009F72EC" w:rsidRDefault="009F72EC" w:rsidP="007260DA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 xml:space="preserve">обеспечивается информационно методическое сопровождение семей детей с ОВЗ.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60DA" w:rsidRDefault="009F72EC" w:rsidP="007260DA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60DA" w:rsidRPr="007260DA">
        <w:rPr>
          <w:rFonts w:ascii="Times New Roman" w:hAnsi="Times New Roman" w:cs="Times New Roman"/>
          <w:sz w:val="28"/>
          <w:szCs w:val="28"/>
        </w:rPr>
        <w:t>Инклюзивное образование обладает ресурсами, направленными на стимулирование равноправия воспитанников и их уча</w:t>
      </w:r>
      <w:r>
        <w:rPr>
          <w:rFonts w:ascii="Times New Roman" w:hAnsi="Times New Roman" w:cs="Times New Roman"/>
          <w:sz w:val="28"/>
          <w:szCs w:val="28"/>
        </w:rPr>
        <w:t xml:space="preserve">стия во всех делах коллектива. </w:t>
      </w:r>
    </w:p>
    <w:p w:rsidR="00B138E4" w:rsidRDefault="00B138E4" w:rsidP="00B138E4">
      <w:pPr>
        <w:tabs>
          <w:tab w:val="left" w:pos="15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8E4" w:rsidRDefault="00B138E4" w:rsidP="00B138E4">
      <w:pPr>
        <w:tabs>
          <w:tab w:val="left" w:pos="15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8E4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B138E4">
        <w:rPr>
          <w:color w:val="000000"/>
          <w:sz w:val="28"/>
          <w:szCs w:val="28"/>
        </w:rPr>
        <w:t>Бурлова</w:t>
      </w:r>
      <w:proofErr w:type="spellEnd"/>
      <w:r w:rsidRPr="00B138E4">
        <w:rPr>
          <w:color w:val="000000"/>
          <w:sz w:val="28"/>
          <w:szCs w:val="28"/>
        </w:rPr>
        <w:t xml:space="preserve"> Н.Б. Социальная защита детства / Н.Б. </w:t>
      </w:r>
      <w:proofErr w:type="spellStart"/>
      <w:r w:rsidRPr="00B138E4">
        <w:rPr>
          <w:color w:val="000000"/>
          <w:sz w:val="28"/>
          <w:szCs w:val="28"/>
        </w:rPr>
        <w:t>Бурлова</w:t>
      </w:r>
      <w:proofErr w:type="spellEnd"/>
      <w:r w:rsidRPr="00B138E4">
        <w:rPr>
          <w:color w:val="000000"/>
          <w:sz w:val="28"/>
          <w:szCs w:val="28"/>
        </w:rPr>
        <w:t xml:space="preserve"> // Справочник руководителя дошкольного учреждения. – 2012 № 10, с. 56-60.</w:t>
      </w:r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138E4">
        <w:rPr>
          <w:color w:val="000000"/>
          <w:sz w:val="28"/>
          <w:szCs w:val="28"/>
        </w:rPr>
        <w:t>2. </w:t>
      </w:r>
      <w:proofErr w:type="spellStart"/>
      <w:r w:rsidRPr="00B138E4">
        <w:rPr>
          <w:color w:val="000000"/>
          <w:sz w:val="28"/>
          <w:szCs w:val="28"/>
        </w:rPr>
        <w:t>Гулидов</w:t>
      </w:r>
      <w:proofErr w:type="spellEnd"/>
      <w:r w:rsidRPr="00B138E4">
        <w:rPr>
          <w:color w:val="000000"/>
          <w:sz w:val="28"/>
          <w:szCs w:val="28"/>
        </w:rPr>
        <w:t xml:space="preserve"> П.В. Основные направления модернизации инфраструктуры дошкольных учреждений / П.В. </w:t>
      </w:r>
      <w:proofErr w:type="spellStart"/>
      <w:r w:rsidRPr="00B138E4">
        <w:rPr>
          <w:color w:val="000000"/>
          <w:sz w:val="28"/>
          <w:szCs w:val="28"/>
        </w:rPr>
        <w:t>Гулидов</w:t>
      </w:r>
      <w:proofErr w:type="spellEnd"/>
      <w:r w:rsidRPr="00B138E4">
        <w:rPr>
          <w:color w:val="000000"/>
          <w:sz w:val="28"/>
          <w:szCs w:val="28"/>
        </w:rPr>
        <w:t xml:space="preserve"> // Справочник руководителя дошкольного учреждения. – 2012 № 7, с. 42-45.</w:t>
      </w:r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138E4">
        <w:rPr>
          <w:color w:val="000000"/>
          <w:sz w:val="28"/>
          <w:szCs w:val="28"/>
        </w:rPr>
        <w:t>3. Зайцев Д.В. Образовательная интеграция детей с ограниченными возможностями // интернет ресурс информационно-аналитический портал SocPolitika.ru // режим доступа: </w:t>
      </w:r>
      <w:hyperlink r:id="rId5" w:history="1">
        <w:r w:rsidRPr="00B138E4">
          <w:rPr>
            <w:rStyle w:val="a4"/>
            <w:color w:val="009BD7"/>
            <w:sz w:val="28"/>
            <w:szCs w:val="28"/>
            <w:u w:val="none"/>
          </w:rPr>
          <w:t>http://www.socpolitika.ru/rus/conferences</w:t>
        </w:r>
      </w:hyperlink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138E4">
        <w:rPr>
          <w:color w:val="000000"/>
          <w:sz w:val="28"/>
          <w:szCs w:val="28"/>
        </w:rPr>
        <w:t>4. </w:t>
      </w:r>
      <w:proofErr w:type="spellStart"/>
      <w:r w:rsidRPr="00B138E4">
        <w:rPr>
          <w:color w:val="000000"/>
          <w:sz w:val="28"/>
          <w:szCs w:val="28"/>
        </w:rPr>
        <w:t>Екжанова</w:t>
      </w:r>
      <w:proofErr w:type="spellEnd"/>
      <w:r w:rsidRPr="00B138E4">
        <w:rPr>
          <w:color w:val="000000"/>
          <w:sz w:val="28"/>
          <w:szCs w:val="28"/>
        </w:rPr>
        <w:t xml:space="preserve"> Е.А., </w:t>
      </w:r>
      <w:proofErr w:type="spellStart"/>
      <w:r w:rsidRPr="00B138E4">
        <w:rPr>
          <w:color w:val="000000"/>
          <w:sz w:val="28"/>
          <w:szCs w:val="28"/>
        </w:rPr>
        <w:t>Стребелева</w:t>
      </w:r>
      <w:proofErr w:type="spellEnd"/>
      <w:r w:rsidRPr="00B138E4">
        <w:rPr>
          <w:color w:val="000000"/>
          <w:sz w:val="28"/>
          <w:szCs w:val="28"/>
        </w:rPr>
        <w:t xml:space="preserve"> Е.А. Коррекционно-развивающее обучение и воспитание. Программа дошкольных образовательных учреждений компенсирующего вида для детей с нарушением интеллекта / Е.А. </w:t>
      </w:r>
      <w:proofErr w:type="spellStart"/>
      <w:r w:rsidRPr="00B138E4">
        <w:rPr>
          <w:color w:val="000000"/>
          <w:sz w:val="28"/>
          <w:szCs w:val="28"/>
        </w:rPr>
        <w:t>Екжанова</w:t>
      </w:r>
      <w:proofErr w:type="spellEnd"/>
      <w:r w:rsidRPr="00B138E4">
        <w:rPr>
          <w:color w:val="000000"/>
          <w:sz w:val="28"/>
          <w:szCs w:val="28"/>
        </w:rPr>
        <w:t xml:space="preserve">, Е.А. </w:t>
      </w:r>
      <w:proofErr w:type="spellStart"/>
      <w:r w:rsidRPr="00B138E4">
        <w:rPr>
          <w:color w:val="000000"/>
          <w:sz w:val="28"/>
          <w:szCs w:val="28"/>
        </w:rPr>
        <w:t>Стребелева</w:t>
      </w:r>
      <w:proofErr w:type="spellEnd"/>
      <w:r w:rsidRPr="00B138E4">
        <w:rPr>
          <w:color w:val="000000"/>
          <w:sz w:val="28"/>
          <w:szCs w:val="28"/>
        </w:rPr>
        <w:t xml:space="preserve"> – М.: Просвещение, 2005, – 272 с.</w:t>
      </w:r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138E4">
        <w:rPr>
          <w:color w:val="000000"/>
          <w:sz w:val="28"/>
          <w:szCs w:val="28"/>
        </w:rPr>
        <w:t>5. Инклюзивное образование в ДОУ // Журнал «Справочник руководителя дошкольного учреждения» № 10, 2011</w:t>
      </w:r>
    </w:p>
    <w:p w:rsidR="00B138E4" w:rsidRPr="00B138E4" w:rsidRDefault="00B138E4" w:rsidP="00B138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138E4">
        <w:rPr>
          <w:color w:val="000000"/>
          <w:sz w:val="28"/>
          <w:szCs w:val="28"/>
        </w:rPr>
        <w:t>6. Инклюзивное образование // Методические рекомендации по организации инклюзивного образовательного процесса в детском саду: М., Центр «Школьная книга» 2010</w:t>
      </w:r>
      <w:r>
        <w:rPr>
          <w:color w:val="000000"/>
          <w:sz w:val="28"/>
          <w:szCs w:val="28"/>
        </w:rPr>
        <w:t>.</w:t>
      </w:r>
    </w:p>
    <w:p w:rsidR="00B138E4" w:rsidRPr="00B138E4" w:rsidRDefault="00B138E4" w:rsidP="00B138E4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138E4" w:rsidRPr="00B138E4" w:rsidSect="00411A94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6DD"/>
    <w:rsid w:val="00017D16"/>
    <w:rsid w:val="00411A94"/>
    <w:rsid w:val="00604A8D"/>
    <w:rsid w:val="007260DA"/>
    <w:rsid w:val="009F72EC"/>
    <w:rsid w:val="00B138E4"/>
    <w:rsid w:val="00D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38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3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www.socpolitika.ru%2Frus%2Fconferenc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Дрынчик</dc:creator>
  <cp:keywords/>
  <dc:description/>
  <cp:lastModifiedBy>Дрынчик</cp:lastModifiedBy>
  <cp:revision>6</cp:revision>
  <cp:lastPrinted>2019-09-22T11:26:00Z</cp:lastPrinted>
  <dcterms:created xsi:type="dcterms:W3CDTF">2019-09-22T10:57:00Z</dcterms:created>
  <dcterms:modified xsi:type="dcterms:W3CDTF">2019-09-22T11:51:00Z</dcterms:modified>
</cp:coreProperties>
</file>